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194"/>
        <w:tblGridChange w:id="0">
          <w:tblGrid>
            <w:gridCol w:w="10194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300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《Project NEXT 新興科技素養及價值教育計劃》</w:t>
            </w:r>
          </w:p>
          <w:p w:rsidR="00000000" w:rsidDel="00000000" w:rsidP="00000000" w:rsidRDefault="00000000" w:rsidRPr="00000000" w14:paraId="00000004">
            <w:pPr>
              <w:spacing w:line="300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教材套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【課題】</w:t>
            </w:r>
          </w:p>
          <w:p w:rsidR="00000000" w:rsidDel="00000000" w:rsidP="00000000" w:rsidRDefault="00000000" w:rsidRPr="00000000" w14:paraId="0000000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區塊鏈 價值課四 </w:t>
            </w:r>
          </w:p>
          <w:p w:rsidR="00000000" w:rsidDel="00000000" w:rsidP="00000000" w:rsidRDefault="00000000" w:rsidRPr="00000000" w14:paraId="0000000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區塊鏈的危與機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【對象】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初中學生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【引言】</w:t>
            </w:r>
          </w:p>
          <w:p w:rsidR="00000000" w:rsidDel="00000000" w:rsidP="00000000" w:rsidRDefault="00000000" w:rsidRPr="00000000" w14:paraId="0000000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在當今數碼世界中，區塊鏈技術正逐步成為關鍵的創新力量。它不僅改變了金融交易的方式，也影響著版權保護、供應鏈管理等多個領域。然而，區塊鏈的發展同時帶來了隱私、安全和環保等多方面的挑戰。本課程旨在幫助學生深入了解區塊鏈的潛在機遇與風險，並學會在這個快速變化的數字環境中負責任地使用這項技術。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rPr>
                <w:shd w:fill="c9daf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【學習目標】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6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了解區塊鏈技術的應用前景與挑戰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4"/>
              </w:numPr>
              <w:spacing w:line="276" w:lineRule="auto"/>
              <w:ind w:left="425.19685039370086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建立學生對網上交易的健康觀念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left="425.19685039370086" w:hanging="36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【重點訊息】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6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了解區塊鏈技術的應用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，</w:t>
            </w:r>
            <w:r w:rsidDel="00000000" w:rsidR="00000000" w:rsidRPr="00000000">
              <w:rPr>
                <w:rtl w:val="0"/>
              </w:rPr>
              <w:t xml:space="preserve">識別區塊鏈的潛在風險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【學習材料】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6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簡報「</w:t>
            </w:r>
            <w:r w:rsidDel="00000000" w:rsidR="00000000" w:rsidRPr="00000000">
              <w:rPr>
                <w:rtl w:val="0"/>
              </w:rPr>
              <w:t xml:space="preserve">區塊鏈 價值課四 區塊鏈的危與機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」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76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【教學時間】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6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  <w:t xml:space="preserve">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分鐘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 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1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1"/>
        <w:gridCol w:w="6946"/>
        <w:gridCol w:w="1977"/>
        <w:tblGridChange w:id="0">
          <w:tblGrid>
            <w:gridCol w:w="1271"/>
            <w:gridCol w:w="6946"/>
            <w:gridCol w:w="197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教學時間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內容</w:t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學習重點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after="20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熱身問題：</w:t>
            </w:r>
          </w:p>
          <w:p w:rsidR="00000000" w:rsidDel="00000000" w:rsidP="00000000" w:rsidRDefault="00000000" w:rsidRPr="00000000" w14:paraId="0000002D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下列哪一個不是區塊鏈的特色?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6"/>
              </w:numPr>
              <w:spacing w:before="200" w:line="276" w:lineRule="auto"/>
              <w:ind w:left="425.19685039370086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去中心化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6"/>
              </w:numPr>
              <w:spacing w:line="276" w:lineRule="auto"/>
              <w:ind w:left="425.19685039370086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不可篡改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6"/>
              </w:numPr>
              <w:spacing w:line="276" w:lineRule="auto"/>
              <w:ind w:left="425.19685039370086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所有區塊必定連接在一起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6"/>
              </w:numPr>
              <w:spacing w:line="276" w:lineRule="auto"/>
              <w:ind w:left="425.19685039370086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安全性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276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正確答案：C </w:t>
            </w:r>
            <w:r w:rsidDel="00000000" w:rsidR="00000000" w:rsidRPr="00000000">
              <w:rPr>
                <w:rtl w:val="0"/>
              </w:rPr>
              <w:t xml:space="preserve">一般情況下區塊會連接成鏈，但技術上可能會出現分叉（fork）或孤塊（orphan block），即部分區塊沒有成功連上主鏈，因此不是「必定」。</w:t>
            </w:r>
          </w:p>
          <w:p w:rsidR="00000000" w:rsidDel="00000000" w:rsidP="00000000" w:rsidRDefault="00000000" w:rsidRPr="00000000" w14:paraId="0000003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200"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下列哪一個有關比特幣的描述是正確？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3"/>
              </w:numPr>
              <w:spacing w:line="276" w:lineRule="auto"/>
              <w:ind w:left="425.19685039370086" w:hanging="360"/>
              <w:rPr/>
            </w:pPr>
            <w:r w:rsidDel="00000000" w:rsidR="00000000" w:rsidRPr="00000000">
              <w:rPr>
                <w:rtl w:val="0"/>
              </w:rPr>
              <w:t xml:space="preserve">比特幣由銀行和政府控制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3"/>
              </w:numPr>
              <w:spacing w:line="276" w:lineRule="auto"/>
              <w:ind w:left="425.19685039370086" w:hanging="360"/>
              <w:rPr/>
            </w:pPr>
            <w:r w:rsidDel="00000000" w:rsidR="00000000" w:rsidRPr="00000000">
              <w:rPr>
                <w:rtl w:val="0"/>
              </w:rPr>
              <w:t xml:space="preserve">一定永遠不會跌價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3"/>
              </w:numPr>
              <w:spacing w:line="276" w:lineRule="auto"/>
              <w:ind w:left="425.19685039370086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數量有限，而且不需要銀行也能交易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3"/>
              </w:numPr>
              <w:spacing w:line="276" w:lineRule="auto"/>
              <w:ind w:left="425.19685039370086" w:hanging="360"/>
              <w:rPr/>
            </w:pPr>
            <w:r w:rsidDel="00000000" w:rsidR="00000000" w:rsidRPr="00000000">
              <w:rPr>
                <w:rtl w:val="0"/>
              </w:rPr>
              <w:t xml:space="preserve">比特幣只能用來買糖果</w:t>
            </w:r>
          </w:p>
          <w:p w:rsidR="00000000" w:rsidDel="00000000" w:rsidP="00000000" w:rsidRDefault="00000000" w:rsidRPr="00000000" w14:paraId="0000003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276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正確答案：C  </w:t>
            </w:r>
            <w:r w:rsidDel="00000000" w:rsidR="00000000" w:rsidRPr="00000000">
              <w:rPr>
                <w:rtl w:val="0"/>
              </w:rPr>
              <w:t xml:space="preserve">(比特幣和一般貨幣不同，它是 去中心化的數碼貨幣，交易不需要銀行，總數還被限制在 2100 萬枚，這就是它特別的地方)</w:t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透過熱身問題了解區塊鏈的定義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15分鐘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區塊鏈引申機遇</w:t>
            </w:r>
          </w:p>
          <w:p w:rsidR="00000000" w:rsidDel="00000000" w:rsidP="00000000" w:rsidRDefault="00000000" w:rsidRPr="00000000" w14:paraId="0000003F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保障版權</w:t>
            </w:r>
          </w:p>
          <w:p w:rsidR="00000000" w:rsidDel="00000000" w:rsidP="00000000" w:rsidRDefault="00000000" w:rsidRPr="00000000" w14:paraId="0000004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在2023年，「香港視覺藝術教育節」 應用區塊鏈技術於學生的藝術作品上，每一件展品都擁有一個在區塊鏈上的認證條碼，能夠立即讀取作品的資料包括創作者及展覽紀錄等等，從而避免偽造、盜版等問題。</w:t>
            </w:r>
          </w:p>
          <w:p w:rsidR="00000000" w:rsidDel="00000000" w:rsidP="00000000" w:rsidRDefault="00000000" w:rsidRPr="00000000" w14:paraId="0000004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line="276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便利性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而在2020年，香港科技大學（科大）推出科大「區塊鏈證書」平台，現時，畢業生每需要一份紙本畢業證書，均需向大學提出要求並付款，既不環保又費時。此舉有助打擊偽造證書。</w:t>
            </w:r>
          </w:p>
          <w:p w:rsidR="00000000" w:rsidDel="00000000" w:rsidP="00000000" w:rsidRDefault="00000000" w:rsidRPr="00000000" w14:paraId="0000004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line="276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靈活性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48.00000000000001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加密貨幣交易不需要銀行或其他金融機構作為中介，减少了交易成本和時間，確保了交易資訊的安全性，降低了被盜用或詐騙的風險，有助於提高交易的效率和靈活性。</w:t>
            </w:r>
          </w:p>
          <w:p w:rsidR="00000000" w:rsidDel="00000000" w:rsidP="00000000" w:rsidRDefault="00000000" w:rsidRPr="00000000" w14:paraId="00000048">
            <w:pPr>
              <w:spacing w:after="48.00000000000001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48.00000000000001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區塊鏈引申危機</w:t>
            </w:r>
          </w:p>
          <w:p w:rsidR="00000000" w:rsidDel="00000000" w:rsidP="00000000" w:rsidRDefault="00000000" w:rsidRPr="00000000" w14:paraId="0000004A">
            <w:pPr>
              <w:spacing w:after="48.00000000000001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48.00000000000001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安全問題</w:t>
            </w:r>
          </w:p>
          <w:p w:rsidR="00000000" w:rsidDel="00000000" w:rsidP="00000000" w:rsidRDefault="00000000" w:rsidRPr="00000000" w14:paraId="0000004C">
            <w:pPr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打破區塊鏈不可逆轉的理念</w:t>
            </w:r>
          </w:p>
          <w:p w:rsidR="00000000" w:rsidDel="00000000" w:rsidP="00000000" w:rsidRDefault="00000000" w:rsidRPr="00000000" w14:paraId="0000004D">
            <w:pPr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在2016年，一名黑客利用智能合約中的漏洞，成功盜取價值6000萬美元的以太幣。此事說明區塊鏈可靠性方面存在著巨大的挑戰，例如資金保管和虛擬貨幣監管問題。最終公司因失去支持者信心而不了了之。因此，安全問題是新科技的最大挑戰。</w:t>
            </w:r>
          </w:p>
          <w:p w:rsidR="00000000" w:rsidDel="00000000" w:rsidP="00000000" w:rsidRDefault="00000000" w:rsidRPr="00000000" w14:paraId="0000004E">
            <w:pPr>
              <w:spacing w:after="240" w:before="240" w:line="24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環保問題</w:t>
            </w:r>
          </w:p>
          <w:p w:rsidR="00000000" w:rsidDel="00000000" w:rsidP="00000000" w:rsidRDefault="00000000" w:rsidRPr="00000000" w14:paraId="0000004F">
            <w:pPr>
              <w:spacing w:after="240" w:before="240" w:line="24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播放影片「虛擬幣挖礦成耗電怪獸 不到四成用綠能排碳量高」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比特幣的「挖礦」涉及到龐大的電腦運算和認證交易，因此需要消耗巨量的能源。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7"/>
              </w:numPr>
              <w:spacing w:after="240" w:before="240" w:line="276" w:lineRule="auto"/>
              <w:ind w:left="425.19685039370086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比特幣價格越高，能源消耗也就更高</w:t>
            </w:r>
          </w:p>
          <w:p w:rsidR="00000000" w:rsidDel="00000000" w:rsidP="00000000" w:rsidRDefault="00000000" w:rsidRPr="00000000" w14:paraId="00000052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英國劍橋大學的分析，加密貨幣比特幣一年耗費的電力超過阿根廷、荷蘭和阿拉伯聯合酋長國整個國家的用電量。</w:t>
            </w:r>
          </w:p>
          <w:p w:rsidR="00000000" w:rsidDel="00000000" w:rsidP="00000000" w:rsidRDefault="00000000" w:rsidRPr="00000000" w14:paraId="00000053">
            <w:pPr>
              <w:spacing w:line="276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200" w:line="276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網絡罪案問題</w:t>
            </w:r>
          </w:p>
          <w:p w:rsidR="00000000" w:rsidDel="00000000" w:rsidP="00000000" w:rsidRDefault="00000000" w:rsidRPr="00000000" w14:paraId="00000055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根據全球三大幣流追蹤平台之一Chainalysis 估計，全球涉及犯罪的虛擬貨幣交易額，從 2020 年的 84 億美元，遽升到 2023年的 240 億美元</w:t>
            </w:r>
          </w:p>
          <w:p w:rsidR="00000000" w:rsidDel="00000000" w:rsidP="00000000" w:rsidRDefault="00000000" w:rsidRPr="00000000" w14:paraId="00000056">
            <w:pPr>
              <w:spacing w:before="200" w:line="276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去中心化：</w:t>
            </w:r>
            <w:r w:rsidDel="00000000" w:rsidR="00000000" w:rsidRPr="00000000">
              <w:rPr>
                <w:rtl w:val="0"/>
              </w:rPr>
              <w:t xml:space="preserve">監管和追溯更加困難</w:t>
            </w:r>
          </w:p>
          <w:p w:rsidR="00000000" w:rsidDel="00000000" w:rsidP="00000000" w:rsidRDefault="00000000" w:rsidRPr="00000000" w14:paraId="00000057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匿名性：</w:t>
            </w:r>
            <w:r w:rsidDel="00000000" w:rsidR="00000000" w:rsidRPr="00000000">
              <w:rPr>
                <w:rtl w:val="0"/>
              </w:rPr>
              <w:t xml:space="preserve">隱藏自己的身分和行蹤</w:t>
            </w:r>
          </w:p>
          <w:p w:rsidR="00000000" w:rsidDel="00000000" w:rsidP="00000000" w:rsidRDefault="00000000" w:rsidRPr="00000000" w14:paraId="00000058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不可篡改性：</w:t>
            </w:r>
            <w:r w:rsidDel="00000000" w:rsidR="00000000" w:rsidRPr="00000000">
              <w:rPr>
                <w:rtl w:val="0"/>
              </w:rPr>
              <w:t xml:space="preserve">遇到詐騙時無法追回其損失</w:t>
            </w:r>
          </w:p>
          <w:p w:rsidR="00000000" w:rsidDel="00000000" w:rsidP="00000000" w:rsidRDefault="00000000" w:rsidRPr="00000000" w14:paraId="00000059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跨境性：</w:t>
            </w:r>
            <w:r w:rsidDel="00000000" w:rsidR="00000000" w:rsidRPr="00000000">
              <w:rPr>
                <w:rtl w:val="0"/>
              </w:rPr>
              <w:t xml:space="preserve">跨越界限，進行跨國的非法活動</w:t>
            </w:r>
          </w:p>
          <w:p w:rsidR="00000000" w:rsidDel="00000000" w:rsidP="00000000" w:rsidRDefault="00000000" w:rsidRPr="00000000" w14:paraId="0000005A">
            <w:pPr>
              <w:spacing w:line="276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缺乏監管令「區塊鏈」成為犯罪的溫床，而香港亦有不少加密貨幣的罪案(分享四則新聞)。</w:t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幫助學生了解區塊鏈的危與機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20分鐘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after="0" w:line="276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體驗遊戲</w:t>
            </w:r>
            <w:r w:rsidDel="00000000" w:rsidR="00000000" w:rsidRPr="00000000">
              <w:rPr>
                <w:rtl w:val="0"/>
              </w:rPr>
              <w:t xml:space="preserve"> —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SALE MARKET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200" w:before="10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分為4-5組，扮演NFT持有者，老師扮演NFT收集商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2"/>
              </w:numPr>
              <w:spacing w:after="0" w:before="0" w:line="240" w:lineRule="auto"/>
              <w:ind w:left="425.19685039370086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每組玩家可獲得4個貓貓幣(加密貨幣)，用於投資不同的NFT作品（可買多過一件作品）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2"/>
              </w:numPr>
              <w:spacing w:after="0" w:before="0" w:line="240" w:lineRule="auto"/>
              <w:ind w:left="425.19685039370086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遊戲會有不同情景，NFT作品有升有跌，亦會有小道消息，玩家需要自行衡量市場風險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2"/>
              </w:numPr>
              <w:spacing w:after="0" w:before="0" w:line="240" w:lineRule="auto"/>
              <w:ind w:left="425.19685039370086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遊戲有兩次交易時間，每次交易時先賣後買，各組可以自由放售或購買NFT作品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2"/>
              </w:numPr>
              <w:spacing w:after="0" w:before="0" w:line="240" w:lineRule="auto"/>
              <w:ind w:left="425.19685039370086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2 分鐘時間討論，決定要投資哪一種類型的 NFT，然後以鬥快舉手的方式作出選擇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2"/>
              </w:numPr>
              <w:spacing w:after="0" w:before="0" w:line="240" w:lineRule="auto"/>
              <w:ind w:left="425.19685039370086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完成三個回合後，獲得最多貓貓幣的組別為勝出並可獲禮物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問題：</w:t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1"/>
              </w:numPr>
              <w:spacing w:after="0" w:before="240" w:lineRule="auto"/>
              <w:ind w:left="425.19685039370086" w:hanging="360"/>
              <w:rPr/>
            </w:pPr>
            <w:r w:rsidDel="00000000" w:rsidR="00000000" w:rsidRPr="00000000">
              <w:rPr>
                <w:rtl w:val="0"/>
              </w:rPr>
              <w:t xml:space="preserve">你最後獲得的資產價值是多少？</w:t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1"/>
              </w:numPr>
              <w:spacing w:after="0" w:before="0" w:lineRule="auto"/>
              <w:ind w:left="425.19685039370086" w:hanging="360"/>
              <w:rPr/>
            </w:pPr>
            <w:r w:rsidDel="00000000" w:rsidR="00000000" w:rsidRPr="00000000">
              <w:rPr>
                <w:rtl w:val="0"/>
              </w:rPr>
              <w:t xml:space="preserve">完成活後動，你有什麼感受？</w:t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1"/>
              </w:numPr>
              <w:spacing w:after="240" w:before="0" w:lineRule="auto"/>
              <w:ind w:left="425.19685039370086" w:hanging="360"/>
              <w:rPr/>
            </w:pPr>
            <w:r w:rsidDel="00000000" w:rsidR="00000000" w:rsidRPr="00000000">
              <w:rPr>
                <w:rtl w:val="0"/>
              </w:rPr>
              <w:t xml:space="preserve">如果再給你一次機會，你會如何選擇？</w:t>
            </w:r>
          </w:p>
          <w:p w:rsidR="00000000" w:rsidDel="00000000" w:rsidP="00000000" w:rsidRDefault="00000000" w:rsidRPr="00000000" w14:paraId="0000006A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遊戲總結</w:t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5"/>
              </w:numPr>
              <w:spacing w:after="0" w:before="240" w:lineRule="auto"/>
              <w:ind w:left="425.19685039370086" w:hanging="360"/>
              <w:rPr/>
            </w:pPr>
            <w:r w:rsidDel="00000000" w:rsidR="00000000" w:rsidRPr="00000000">
              <w:rPr>
                <w:rtl w:val="0"/>
              </w:rPr>
              <w:t xml:space="preserve">NFT投資機會與風險並存，難似預測價格波動</w:t>
            </w:r>
          </w:p>
          <w:p w:rsidR="00000000" w:rsidDel="00000000" w:rsidP="00000000" w:rsidRDefault="00000000" w:rsidRPr="00000000" w14:paraId="0000006C">
            <w:pPr>
              <w:numPr>
                <w:ilvl w:val="0"/>
                <w:numId w:val="5"/>
              </w:numPr>
              <w:spacing w:after="0" w:before="0" w:lineRule="auto"/>
              <w:ind w:left="425.19685039370086" w:hanging="360"/>
              <w:rPr/>
            </w:pPr>
            <w:r w:rsidDel="00000000" w:rsidR="00000000" w:rsidRPr="00000000">
              <w:rPr>
                <w:rtl w:val="0"/>
              </w:rPr>
              <w:t xml:space="preserve">在接觸新領域的同時，每個人務必審慎評估風險，做好充分的風險控制和應對預案，避免陷入財務危機</w:t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透過體驗遊戲了解到加密貨幣的投資風險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after="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KAHOOT! 小測驗</w:t>
            </w:r>
          </w:p>
          <w:p w:rsidR="00000000" w:rsidDel="00000000" w:rsidP="00000000" w:rsidRDefault="00000000" w:rsidRPr="00000000" w14:paraId="00000070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after="48.00000000000001" w:lineRule="auto"/>
              <w:jc w:val="both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問題一：比特幣數量有限，而且不需要銀行也能交易</w:t>
            </w:r>
          </w:p>
          <w:p w:rsidR="00000000" w:rsidDel="00000000" w:rsidP="00000000" w:rsidRDefault="00000000" w:rsidRPr="00000000" w14:paraId="00000072">
            <w:pPr>
              <w:spacing w:line="276" w:lineRule="auto"/>
              <w:jc w:val="both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A) 是</w:t>
            </w:r>
          </w:p>
          <w:p w:rsidR="00000000" w:rsidDel="00000000" w:rsidP="00000000" w:rsidRDefault="00000000" w:rsidRPr="00000000" w14:paraId="00000073">
            <w:pPr>
              <w:spacing w:line="276" w:lineRule="auto"/>
              <w:jc w:val="both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B) 否</w:t>
            </w:r>
          </w:p>
          <w:p w:rsidR="00000000" w:rsidDel="00000000" w:rsidP="00000000" w:rsidRDefault="00000000" w:rsidRPr="00000000" w14:paraId="00000074">
            <w:pPr>
              <w:spacing w:line="276" w:lineRule="auto"/>
              <w:jc w:val="both"/>
              <w:rPr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276" w:lineRule="auto"/>
              <w:jc w:val="both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問題二：區塊鏈的「去中心化」特點會帶來什麼風險？</w:t>
            </w:r>
          </w:p>
          <w:p w:rsidR="00000000" w:rsidDel="00000000" w:rsidP="00000000" w:rsidRDefault="00000000" w:rsidRPr="00000000" w14:paraId="00000076">
            <w:pPr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A) 更容易受到病毒攻擊</w:t>
            </w:r>
          </w:p>
          <w:p w:rsidR="00000000" w:rsidDel="00000000" w:rsidP="00000000" w:rsidRDefault="00000000" w:rsidRPr="00000000" w14:paraId="00000077">
            <w:pPr>
              <w:jc w:val="both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B) 監管和追蹤變得困難</w:t>
            </w:r>
          </w:p>
          <w:p w:rsidR="00000000" w:rsidDel="00000000" w:rsidP="00000000" w:rsidRDefault="00000000" w:rsidRPr="00000000" w14:paraId="00000078">
            <w:pPr>
              <w:jc w:val="both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C) 網速會變慢</w:t>
            </w:r>
          </w:p>
          <w:p w:rsidR="00000000" w:rsidDel="00000000" w:rsidP="00000000" w:rsidRDefault="00000000" w:rsidRPr="00000000" w14:paraId="00000079">
            <w:pPr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D) 手機會變卡</w:t>
            </w:r>
          </w:p>
          <w:p w:rsidR="00000000" w:rsidDel="00000000" w:rsidP="00000000" w:rsidRDefault="00000000" w:rsidRPr="00000000" w14:paraId="0000007A">
            <w:pPr>
              <w:spacing w:before="240" w:line="276" w:lineRule="auto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問題三：區塊鏈的「匿名性」有什麼隱憂？</w:t>
            </w:r>
          </w:p>
          <w:p w:rsidR="00000000" w:rsidDel="00000000" w:rsidP="00000000" w:rsidRDefault="00000000" w:rsidRPr="00000000" w14:paraId="0000007B">
            <w:pPr>
              <w:spacing w:line="276" w:lineRule="auto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A) 可以偷偷點外送</w:t>
            </w:r>
          </w:p>
          <w:p w:rsidR="00000000" w:rsidDel="00000000" w:rsidP="00000000" w:rsidRDefault="00000000" w:rsidRPr="00000000" w14:paraId="0000007C">
            <w:pPr>
              <w:spacing w:line="276" w:lineRule="auto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B) 輕鬆隱藏身份與行蹤</w:t>
            </w:r>
          </w:p>
          <w:p w:rsidR="00000000" w:rsidDel="00000000" w:rsidP="00000000" w:rsidRDefault="00000000" w:rsidRPr="00000000" w14:paraId="0000007D">
            <w:pPr>
              <w:spacing w:line="276" w:lineRule="auto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C) 自動生成密碼</w:t>
            </w:r>
          </w:p>
          <w:p w:rsidR="00000000" w:rsidDel="00000000" w:rsidP="00000000" w:rsidRDefault="00000000" w:rsidRPr="00000000" w14:paraId="0000007E">
            <w:pPr>
              <w:spacing w:line="276" w:lineRule="auto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D) 幫你記帳</w:t>
            </w:r>
          </w:p>
          <w:p w:rsidR="00000000" w:rsidDel="00000000" w:rsidP="00000000" w:rsidRDefault="00000000" w:rsidRPr="00000000" w14:paraId="0000007F">
            <w:pPr>
              <w:spacing w:line="276" w:lineRule="auto"/>
              <w:rPr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before="240" w:line="276" w:lineRule="auto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問題四：區塊鏈技術為社會帶來什麼好處?</w:t>
            </w:r>
          </w:p>
          <w:p w:rsidR="00000000" w:rsidDel="00000000" w:rsidP="00000000" w:rsidRDefault="00000000" w:rsidRPr="00000000" w14:paraId="00000081">
            <w:pPr>
              <w:spacing w:line="276" w:lineRule="auto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A) 提高資料透明度與可信性，減少作弊或造假的情況</w:t>
            </w:r>
          </w:p>
          <w:p w:rsidR="00000000" w:rsidDel="00000000" w:rsidP="00000000" w:rsidRDefault="00000000" w:rsidRPr="00000000" w14:paraId="00000082">
            <w:pPr>
              <w:spacing w:line="276" w:lineRule="auto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B) 讓所有人都可以隨意更改政府或銀行的資料</w:t>
            </w:r>
          </w:p>
          <w:p w:rsidR="00000000" w:rsidDel="00000000" w:rsidP="00000000" w:rsidRDefault="00000000" w:rsidRPr="00000000" w14:paraId="00000083">
            <w:pPr>
              <w:spacing w:line="276" w:lineRule="auto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C) 讓網路完全不需要任何安全防護措施</w:t>
            </w:r>
          </w:p>
          <w:p w:rsidR="00000000" w:rsidDel="00000000" w:rsidP="00000000" w:rsidRDefault="00000000" w:rsidRPr="00000000" w14:paraId="00000084">
            <w:pPr>
              <w:spacing w:line="276" w:lineRule="auto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D) 透過自動化的記錄系統，提升交易與運作效率</w:t>
            </w:r>
          </w:p>
          <w:p w:rsidR="00000000" w:rsidDel="00000000" w:rsidP="00000000" w:rsidRDefault="00000000" w:rsidRPr="00000000" w14:paraId="00000085">
            <w:pPr>
              <w:spacing w:line="276" w:lineRule="auto"/>
              <w:rPr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line="276" w:lineRule="auto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問題五：「比特幣挖礦」是指什麼？</w:t>
            </w:r>
          </w:p>
          <w:p w:rsidR="00000000" w:rsidDel="00000000" w:rsidP="00000000" w:rsidRDefault="00000000" w:rsidRPr="00000000" w14:paraId="00000087">
            <w:pPr>
              <w:spacing w:line="276" w:lineRule="auto"/>
              <w:jc w:val="both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A) 用鏟子挖金礦</w:t>
            </w:r>
          </w:p>
          <w:p w:rsidR="00000000" w:rsidDel="00000000" w:rsidP="00000000" w:rsidRDefault="00000000" w:rsidRPr="00000000" w14:paraId="00000088">
            <w:pPr>
              <w:spacing w:line="276" w:lineRule="auto"/>
              <w:jc w:val="both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B) 用手機玩遊戲賺錢</w:t>
            </w:r>
          </w:p>
          <w:p w:rsidR="00000000" w:rsidDel="00000000" w:rsidP="00000000" w:rsidRDefault="00000000" w:rsidRPr="00000000" w14:paraId="00000089">
            <w:pPr>
              <w:spacing w:line="276" w:lineRule="auto"/>
              <w:jc w:val="both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C) 種樹來賺比特幣</w:t>
            </w:r>
          </w:p>
          <w:p w:rsidR="00000000" w:rsidDel="00000000" w:rsidP="00000000" w:rsidRDefault="00000000" w:rsidRPr="00000000" w14:paraId="0000008A">
            <w:pPr>
              <w:spacing w:after="240" w:line="276" w:lineRule="auto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D) 用電腦進行龐大運算來驗證交易</w:t>
            </w:r>
          </w:p>
          <w:p w:rsidR="00000000" w:rsidDel="00000000" w:rsidP="00000000" w:rsidRDefault="00000000" w:rsidRPr="00000000" w14:paraId="0000008B">
            <w:pPr>
              <w:spacing w:line="276" w:lineRule="auto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問題六：為什麼「挖礦」會造成環境問題？</w:t>
            </w:r>
          </w:p>
          <w:p w:rsidR="00000000" w:rsidDel="00000000" w:rsidP="00000000" w:rsidRDefault="00000000" w:rsidRPr="00000000" w14:paraId="0000008C">
            <w:pPr>
              <w:spacing w:line="276" w:lineRule="auto"/>
              <w:jc w:val="both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A) </w:t>
            </w: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挖礦需要大量電力運算，會消耗能源並產生碳排放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line="276" w:lineRule="auto"/>
              <w:jc w:val="both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B) 挖礦會在現實世界中開挖土地、破壞生態</w:t>
            </w:r>
          </w:p>
          <w:p w:rsidR="00000000" w:rsidDel="00000000" w:rsidP="00000000" w:rsidRDefault="00000000" w:rsidRPr="00000000" w14:paraId="0000008E">
            <w:pPr>
              <w:spacing w:line="276" w:lineRule="auto"/>
              <w:jc w:val="both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C) </w:t>
            </w: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使用的電腦設備長時間運行，會造成能源浪費與熱能排放</w:t>
            </w:r>
          </w:p>
          <w:p w:rsidR="00000000" w:rsidDel="00000000" w:rsidP="00000000" w:rsidRDefault="00000000" w:rsidRPr="00000000" w14:paraId="0000008F">
            <w:pPr>
              <w:spacing w:after="240" w:line="276" w:lineRule="auto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D) 因為區塊鏈會吸引太多人上網聊天，從而增加電力問題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line="360" w:lineRule="auto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問題七：以下哪一項是區塊鏈帶來的風險？</w:t>
            </w:r>
          </w:p>
          <w:p w:rsidR="00000000" w:rsidDel="00000000" w:rsidP="00000000" w:rsidRDefault="00000000" w:rsidRPr="00000000" w14:paraId="00000091">
            <w:pPr>
              <w:spacing w:line="276" w:lineRule="auto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A) 安全問題</w:t>
            </w:r>
          </w:p>
          <w:p w:rsidR="00000000" w:rsidDel="00000000" w:rsidP="00000000" w:rsidRDefault="00000000" w:rsidRPr="00000000" w14:paraId="00000092">
            <w:pPr>
              <w:spacing w:line="276" w:lineRule="auto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B) 環境問題</w:t>
            </w:r>
          </w:p>
          <w:p w:rsidR="00000000" w:rsidDel="00000000" w:rsidP="00000000" w:rsidRDefault="00000000" w:rsidRPr="00000000" w14:paraId="00000093">
            <w:pPr>
              <w:spacing w:line="276" w:lineRule="auto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C) 犯罪問題</w:t>
            </w:r>
          </w:p>
          <w:p w:rsidR="00000000" w:rsidDel="00000000" w:rsidP="00000000" w:rsidRDefault="00000000" w:rsidRPr="00000000" w14:paraId="00000094">
            <w:pPr>
              <w:spacing w:line="276" w:lineRule="auto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D) 以上皆是</w:t>
            </w:r>
          </w:p>
          <w:p w:rsidR="00000000" w:rsidDel="00000000" w:rsidP="00000000" w:rsidRDefault="00000000" w:rsidRPr="00000000" w14:paraId="00000095">
            <w:pPr>
              <w:spacing w:line="276" w:lineRule="auto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after="20" w:line="360" w:lineRule="auto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問題八：區塊鏈的什麼特性會導致網絡罪案問題？</w:t>
            </w:r>
          </w:p>
          <w:p w:rsidR="00000000" w:rsidDel="00000000" w:rsidP="00000000" w:rsidRDefault="00000000" w:rsidRPr="00000000" w14:paraId="00000097">
            <w:pPr>
              <w:spacing w:line="276" w:lineRule="auto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A) 去中心化</w:t>
            </w:r>
          </w:p>
          <w:p w:rsidR="00000000" w:rsidDel="00000000" w:rsidP="00000000" w:rsidRDefault="00000000" w:rsidRPr="00000000" w14:paraId="00000098">
            <w:pPr>
              <w:spacing w:line="276" w:lineRule="auto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B) 匿名性</w:t>
            </w:r>
          </w:p>
          <w:p w:rsidR="00000000" w:rsidDel="00000000" w:rsidP="00000000" w:rsidRDefault="00000000" w:rsidRPr="00000000" w14:paraId="00000099">
            <w:pPr>
              <w:spacing w:line="276" w:lineRule="auto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C) 不可篡改性</w:t>
            </w:r>
          </w:p>
          <w:p w:rsidR="00000000" w:rsidDel="00000000" w:rsidP="00000000" w:rsidRDefault="00000000" w:rsidRPr="00000000" w14:paraId="0000009A">
            <w:pPr>
              <w:spacing w:line="276" w:lineRule="auto"/>
              <w:rPr>
                <w:rFonts w:ascii="Arial" w:cs="Arial" w:eastAsia="Arial" w:hAnsi="Arial"/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D) 以上皆是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9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課堂總結及問卷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結語：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區塊鏈具有去中心化，不可被篡改以及安全性的優點。然而</w:t>
            </w:r>
            <w:r w:rsidDel="00000000" w:rsidR="00000000" w:rsidRPr="00000000">
              <w:rPr>
                <w:rtl w:val="0"/>
              </w:rPr>
              <w:t xml:space="preserve">它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亦難以被監管，難以修復錯誤以及可能導致私隱及保密問題</w:t>
            </w:r>
            <w:r w:rsidDel="00000000" w:rsidR="00000000" w:rsidRPr="00000000">
              <w:rPr>
                <w:rtl w:val="0"/>
              </w:rPr>
              <w:t xml:space="preserve">。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認識到區塊鏈技術的利與弊並學會提高安全意識</w:t>
            </w:r>
          </w:p>
        </w:tc>
      </w:tr>
    </w:tbl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134" w:left="851" w:right="85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Microsoft JhengHe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2rAfCoLS8DcJ1p5EPyTS6n6Q5A==">CgMxLjA4AHIhMW03ZVFmbExPTWo3QWY4UFVUVDFzMDhRTVlHcXAwUVk4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