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94"/>
        <w:tblGridChange w:id="0">
          <w:tblGrid>
            <w:gridCol w:w="10194"/>
          </w:tblGrid>
        </w:tblGridChange>
      </w:tblGrid>
      <w:tr>
        <w:trPr>
          <w:cantSplit w:val="0"/>
          <w:tblHeader w:val="0"/>
        </w:trPr>
        <w:tc>
          <w:tcPr>
            <w:shd w:fill="ffffff" w:val="clear"/>
          </w:tcPr>
          <w:p w:rsidR="00000000" w:rsidDel="00000000" w:rsidP="00000000" w:rsidRDefault="00000000" w:rsidRPr="00000000" w14:paraId="00000002">
            <w:pPr>
              <w:jc w:val="center"/>
              <w:rPr>
                <w:rFonts w:ascii="Microsoft JhengHei" w:cs="Microsoft JhengHei" w:eastAsia="Microsoft JhengHei" w:hAnsi="Microsoft JhengHei"/>
                <w:b w:val="1"/>
                <w:color w:val="000000"/>
                <w:sz w:val="28"/>
                <w:szCs w:val="28"/>
              </w:rPr>
            </w:pPr>
            <w:r w:rsidDel="00000000" w:rsidR="00000000" w:rsidRPr="00000000">
              <w:rPr>
                <w:rtl w:val="0"/>
              </w:rPr>
            </w:r>
          </w:p>
          <w:p w:rsidR="00000000" w:rsidDel="00000000" w:rsidP="00000000" w:rsidRDefault="00000000" w:rsidRPr="00000000" w14:paraId="00000003">
            <w:pPr>
              <w:spacing w:line="300" w:lineRule="auto"/>
              <w:jc w:val="center"/>
              <w:rPr>
                <w:rFonts w:ascii="Microsoft JhengHei" w:cs="Microsoft JhengHei" w:eastAsia="Microsoft JhengHei" w:hAnsi="Microsoft JhengHei"/>
                <w:b w:val="1"/>
                <w:color w:val="000000"/>
                <w:sz w:val="28"/>
                <w:szCs w:val="28"/>
              </w:rPr>
            </w:pPr>
            <w:r w:rsidDel="00000000" w:rsidR="00000000" w:rsidRPr="00000000">
              <w:rPr>
                <w:rFonts w:ascii="Microsoft JhengHei" w:cs="Microsoft JhengHei" w:eastAsia="Microsoft JhengHei" w:hAnsi="Microsoft JhengHei"/>
                <w:b w:val="1"/>
                <w:color w:val="000000"/>
                <w:sz w:val="28"/>
                <w:szCs w:val="28"/>
                <w:rtl w:val="0"/>
              </w:rPr>
              <w:t xml:space="preserve">《Project NEXT 新興科技素養及價值教育計劃》</w:t>
            </w:r>
          </w:p>
          <w:p w:rsidR="00000000" w:rsidDel="00000000" w:rsidP="00000000" w:rsidRDefault="00000000" w:rsidRPr="00000000" w14:paraId="00000004">
            <w:pPr>
              <w:spacing w:line="300" w:lineRule="auto"/>
              <w:jc w:val="center"/>
              <w:rPr>
                <w:rFonts w:ascii="Microsoft JhengHei" w:cs="Microsoft JhengHei" w:eastAsia="Microsoft JhengHei" w:hAnsi="Microsoft JhengHei"/>
                <w:b w:val="1"/>
                <w:color w:val="000000"/>
                <w:sz w:val="28"/>
                <w:szCs w:val="28"/>
              </w:rPr>
            </w:pPr>
            <w:r w:rsidDel="00000000" w:rsidR="00000000" w:rsidRPr="00000000">
              <w:rPr>
                <w:rFonts w:ascii="Microsoft JhengHei" w:cs="Microsoft JhengHei" w:eastAsia="Microsoft JhengHei" w:hAnsi="Microsoft JhengHei"/>
                <w:b w:val="1"/>
                <w:color w:val="000000"/>
                <w:sz w:val="28"/>
                <w:szCs w:val="28"/>
                <w:rtl w:val="0"/>
              </w:rPr>
              <w:t xml:space="preserve">教材套</w:t>
            </w:r>
          </w:p>
          <w:p w:rsidR="00000000" w:rsidDel="00000000" w:rsidP="00000000" w:rsidRDefault="00000000" w:rsidRPr="00000000" w14:paraId="00000005">
            <w:pPr>
              <w:spacing w:line="276" w:lineRule="auto"/>
              <w:rPr>
                <w:b w:val="1"/>
              </w:rPr>
            </w:pPr>
            <w:r w:rsidDel="00000000" w:rsidR="00000000" w:rsidRPr="00000000">
              <w:rPr>
                <w:rtl w:val="0"/>
              </w:rPr>
            </w:r>
          </w:p>
          <w:p w:rsidR="00000000" w:rsidDel="00000000" w:rsidP="00000000" w:rsidRDefault="00000000" w:rsidRPr="00000000" w14:paraId="00000006">
            <w:pPr>
              <w:spacing w:line="276" w:lineRule="auto"/>
              <w:rPr>
                <w:b w:val="1"/>
              </w:rPr>
            </w:pPr>
            <w:r w:rsidDel="00000000" w:rsidR="00000000" w:rsidRPr="00000000">
              <w:rPr>
                <w:rtl w:val="0"/>
              </w:rPr>
            </w:r>
          </w:p>
          <w:p w:rsidR="00000000" w:rsidDel="00000000" w:rsidP="00000000" w:rsidRDefault="00000000" w:rsidRPr="00000000" w14:paraId="00000007">
            <w:pPr>
              <w:spacing w:line="276" w:lineRule="auto"/>
              <w:rPr>
                <w:b w:val="1"/>
              </w:rPr>
            </w:pPr>
            <w:r w:rsidDel="00000000" w:rsidR="00000000" w:rsidRPr="00000000">
              <w:rPr>
                <w:b w:val="1"/>
                <w:rtl w:val="0"/>
              </w:rPr>
              <w:t xml:space="preserve">【課題】</w:t>
            </w:r>
          </w:p>
          <w:p w:rsidR="00000000" w:rsidDel="00000000" w:rsidP="00000000" w:rsidRDefault="00000000" w:rsidRPr="00000000" w14:paraId="00000008">
            <w:pPr>
              <w:spacing w:line="276" w:lineRule="auto"/>
              <w:rPr/>
            </w:pPr>
            <w:r w:rsidDel="00000000" w:rsidR="00000000" w:rsidRPr="00000000">
              <w:rPr>
                <w:rtl w:val="0"/>
              </w:rPr>
              <w:t xml:space="preserve">人工智能 科技課一　</w:t>
            </w:r>
          </w:p>
          <w:p w:rsidR="00000000" w:rsidDel="00000000" w:rsidP="00000000" w:rsidRDefault="00000000" w:rsidRPr="00000000" w14:paraId="00000009">
            <w:pPr>
              <w:spacing w:line="276" w:lineRule="auto"/>
              <w:rPr/>
            </w:pPr>
            <w:r w:rsidDel="00000000" w:rsidR="00000000" w:rsidRPr="00000000">
              <w:rPr>
                <w:rtl w:val="0"/>
              </w:rPr>
              <w:t xml:space="preserve">人工智能時代</w:t>
            </w:r>
          </w:p>
          <w:p w:rsidR="00000000" w:rsidDel="00000000" w:rsidP="00000000" w:rsidRDefault="00000000" w:rsidRPr="00000000" w14:paraId="0000000A">
            <w:pPr>
              <w:spacing w:line="276" w:lineRule="auto"/>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b w:val="1"/>
                <w:rtl w:val="0"/>
              </w:rPr>
              <w:t xml:space="preserve">【對象】</w:t>
            </w: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t xml:space="preserve">初中學生</w:t>
            </w:r>
          </w:p>
          <w:p w:rsidR="00000000" w:rsidDel="00000000" w:rsidP="00000000" w:rsidRDefault="00000000" w:rsidRPr="00000000" w14:paraId="0000000D">
            <w:pPr>
              <w:spacing w:line="276" w:lineRule="auto"/>
              <w:rPr/>
            </w:pPr>
            <w:r w:rsidDel="00000000" w:rsidR="00000000" w:rsidRPr="00000000">
              <w:rPr>
                <w:rtl w:val="0"/>
              </w:rPr>
            </w:r>
          </w:p>
          <w:p w:rsidR="00000000" w:rsidDel="00000000" w:rsidP="00000000" w:rsidRDefault="00000000" w:rsidRPr="00000000" w14:paraId="0000000E">
            <w:pPr>
              <w:spacing w:line="276" w:lineRule="auto"/>
              <w:rPr>
                <w:b w:val="1"/>
              </w:rPr>
            </w:pPr>
            <w:r w:rsidDel="00000000" w:rsidR="00000000" w:rsidRPr="00000000">
              <w:rPr>
                <w:b w:val="1"/>
                <w:rtl w:val="0"/>
              </w:rPr>
              <w:t xml:space="preserve">【引言】</w:t>
            </w:r>
          </w:p>
          <w:p w:rsidR="00000000" w:rsidDel="00000000" w:rsidP="00000000" w:rsidRDefault="00000000" w:rsidRPr="00000000" w14:paraId="0000000F">
            <w:pPr>
              <w:spacing w:line="276" w:lineRule="auto"/>
              <w:jc w:val="both"/>
              <w:rPr/>
            </w:pPr>
            <w:r w:rsidDel="00000000" w:rsidR="00000000" w:rsidRPr="00000000">
              <w:rPr>
                <w:rtl w:val="0"/>
              </w:rPr>
              <w:t xml:space="preserve">新興科技發展一日千里，人工智能（A.I.）改變了我們的生活方式，亦重塑人類與機器的互動關係，語音輸入、圖像識別、自動駕駛等技術已廣泛應用於生活各個層面，而GPT等大型語言模型的出現，更掀起了新一波科技革命。本課節旨在協助學生認識人工智能的概念和應用情境，提升學習人工智能技術的興趣，並思考相關技術的優勢與限制。 </w:t>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spacing w:line="276" w:lineRule="auto"/>
              <w:rPr>
                <w:b w:val="1"/>
              </w:rPr>
            </w:pPr>
            <w:r w:rsidDel="00000000" w:rsidR="00000000" w:rsidRPr="00000000">
              <w:rPr>
                <w:b w:val="1"/>
                <w:rtl w:val="0"/>
              </w:rPr>
              <w:t xml:space="preserve">【學習目標】</w:t>
            </w:r>
          </w:p>
          <w:p w:rsidR="00000000" w:rsidDel="00000000" w:rsidP="00000000" w:rsidRDefault="00000000" w:rsidRPr="00000000" w14:paraId="00000012">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學習人工智能（A.I.）基本概念及知識</w:t>
            </w:r>
            <w:r w:rsidDel="00000000" w:rsidR="00000000" w:rsidRPr="00000000">
              <w:rPr>
                <w:rtl w:val="0"/>
              </w:rPr>
            </w:r>
          </w:p>
          <w:p w:rsidR="00000000" w:rsidDel="00000000" w:rsidP="00000000" w:rsidRDefault="00000000" w:rsidRPr="00000000" w14:paraId="00000013">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認識A.I.在日常生活中的應用</w:t>
            </w:r>
            <w:r w:rsidDel="00000000" w:rsidR="00000000" w:rsidRPr="00000000">
              <w:rPr>
                <w:rtl w:val="0"/>
              </w:rPr>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spacing w:line="276" w:lineRule="auto"/>
              <w:rPr>
                <w:b w:val="1"/>
              </w:rPr>
            </w:pPr>
            <w:r w:rsidDel="00000000" w:rsidR="00000000" w:rsidRPr="00000000">
              <w:rPr>
                <w:b w:val="1"/>
                <w:rtl w:val="0"/>
              </w:rPr>
              <w:t xml:space="preserve">【重點訊息】</w:t>
            </w:r>
          </w:p>
          <w:p w:rsidR="00000000" w:rsidDel="00000000" w:rsidP="00000000" w:rsidRDefault="00000000" w:rsidRPr="00000000" w14:paraId="00000016">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理解並體驗人工智能的應用 </w:t>
            </w:r>
            <w:r w:rsidDel="00000000" w:rsidR="00000000" w:rsidRPr="00000000">
              <w:rPr>
                <w:rtl w:val="0"/>
              </w:rPr>
            </w:r>
          </w:p>
          <w:p w:rsidR="00000000" w:rsidDel="00000000" w:rsidP="00000000" w:rsidRDefault="00000000" w:rsidRPr="00000000" w14:paraId="00000017">
            <w:pPr>
              <w:spacing w:line="276" w:lineRule="auto"/>
              <w:rPr/>
            </w:pPr>
            <w:r w:rsidDel="00000000" w:rsidR="00000000" w:rsidRPr="00000000">
              <w:rPr>
                <w:rtl w:val="0"/>
              </w:rPr>
            </w:r>
          </w:p>
          <w:p w:rsidR="00000000" w:rsidDel="00000000" w:rsidP="00000000" w:rsidRDefault="00000000" w:rsidRPr="00000000" w14:paraId="00000018">
            <w:pPr>
              <w:spacing w:line="276" w:lineRule="auto"/>
              <w:rPr>
                <w:b w:val="1"/>
              </w:rPr>
            </w:pPr>
            <w:r w:rsidDel="00000000" w:rsidR="00000000" w:rsidRPr="00000000">
              <w:rPr>
                <w:b w:val="1"/>
                <w:rtl w:val="0"/>
              </w:rPr>
              <w:t xml:space="preserve">【學習材料】</w:t>
            </w:r>
          </w:p>
          <w:p w:rsidR="00000000" w:rsidDel="00000000" w:rsidP="00000000" w:rsidRDefault="00000000" w:rsidRPr="00000000" w14:paraId="00000019">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簡報「初中人工智能 科技課一　人工智能時代」</w:t>
            </w:r>
            <w:r w:rsidDel="00000000" w:rsidR="00000000" w:rsidRPr="00000000">
              <w:rPr>
                <w:rtl w:val="0"/>
              </w:rPr>
            </w:r>
          </w:p>
          <w:p w:rsidR="00000000" w:rsidDel="00000000" w:rsidP="00000000" w:rsidRDefault="00000000" w:rsidRPr="00000000" w14:paraId="0000001A">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短片《Project NEXT 教學短片：人工智能》</w:t>
            </w:r>
            <w:r w:rsidDel="00000000" w:rsidR="00000000" w:rsidRPr="00000000">
              <w:rPr>
                <w:rtl w:val="0"/>
              </w:rPr>
            </w:r>
          </w:p>
          <w:p w:rsidR="00000000" w:rsidDel="00000000" w:rsidP="00000000" w:rsidRDefault="00000000" w:rsidRPr="00000000" w14:paraId="0000001B">
            <w:pPr>
              <w:spacing w:line="276" w:lineRule="auto"/>
              <w:rPr/>
            </w:pPr>
            <w:r w:rsidDel="00000000" w:rsidR="00000000" w:rsidRPr="00000000">
              <w:rPr>
                <w:rtl w:val="0"/>
              </w:rPr>
            </w:r>
          </w:p>
          <w:p w:rsidR="00000000" w:rsidDel="00000000" w:rsidP="00000000" w:rsidRDefault="00000000" w:rsidRPr="00000000" w14:paraId="0000001C">
            <w:pPr>
              <w:spacing w:line="276" w:lineRule="auto"/>
              <w:rPr>
                <w:b w:val="1"/>
              </w:rPr>
            </w:pPr>
            <w:r w:rsidDel="00000000" w:rsidR="00000000" w:rsidRPr="00000000">
              <w:rPr>
                <w:b w:val="1"/>
                <w:rtl w:val="0"/>
              </w:rPr>
              <w:t xml:space="preserve">【教學時間】</w:t>
            </w:r>
          </w:p>
          <w:p w:rsidR="00000000" w:rsidDel="00000000" w:rsidP="00000000" w:rsidRDefault="00000000" w:rsidRPr="00000000" w14:paraId="0000001D">
            <w:pPr>
              <w:keepNext w:val="0"/>
              <w:keepLines w:val="0"/>
              <w:widowControl w:val="0"/>
              <w:numPr>
                <w:ilvl w:val="0"/>
                <w:numId w:val="19"/>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r w:rsidDel="00000000" w:rsidR="00000000" w:rsidRPr="00000000">
              <w:rPr>
                <w:rtl w:val="0"/>
              </w:rPr>
              <w:t xml:space="preserve">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分鐘</w:t>
            </w:r>
            <w:r w:rsidDel="00000000" w:rsidR="00000000" w:rsidRPr="00000000">
              <w:rPr>
                <w:rtl w:val="0"/>
              </w:rPr>
            </w:r>
          </w:p>
          <w:p w:rsidR="00000000" w:rsidDel="00000000" w:rsidP="00000000" w:rsidRDefault="00000000" w:rsidRPr="00000000" w14:paraId="0000001E">
            <w:pPr>
              <w:jc w:val="center"/>
              <w:rPr>
                <w:sz w:val="28"/>
                <w:szCs w:val="28"/>
              </w:rPr>
            </w:pPr>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 </w:t>
      </w:r>
    </w:p>
    <w:p w:rsidR="00000000" w:rsidDel="00000000" w:rsidP="00000000" w:rsidRDefault="00000000" w:rsidRPr="00000000" w14:paraId="00000022">
      <w:pPr>
        <w:rPr/>
      </w:pPr>
      <w:r w:rsidDel="00000000" w:rsidR="00000000" w:rsidRPr="00000000">
        <w:br w:type="page"/>
      </w:r>
      <w:r w:rsidDel="00000000" w:rsidR="00000000" w:rsidRPr="00000000">
        <w:rPr>
          <w:rtl w:val="0"/>
        </w:rPr>
      </w:r>
    </w:p>
    <w:tbl>
      <w:tblPr>
        <w:tblStyle w:val="Table2"/>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6946"/>
        <w:gridCol w:w="1977"/>
        <w:tblGridChange w:id="0">
          <w:tblGrid>
            <w:gridCol w:w="1271"/>
            <w:gridCol w:w="6946"/>
            <w:gridCol w:w="1977"/>
          </w:tblGrid>
        </w:tblGridChange>
      </w:tblGrid>
      <w:tr>
        <w:trPr>
          <w:cantSplit w:val="0"/>
          <w:tblHeader w:val="0"/>
        </w:trPr>
        <w:tc>
          <w:tcPr/>
          <w:p w:rsidR="00000000" w:rsidDel="00000000" w:rsidP="00000000" w:rsidRDefault="00000000" w:rsidRPr="00000000" w14:paraId="00000023">
            <w:pPr>
              <w:jc w:val="center"/>
              <w:rPr/>
            </w:pPr>
            <w:r w:rsidDel="00000000" w:rsidR="00000000" w:rsidRPr="00000000">
              <w:rPr>
                <w:rtl w:val="0"/>
              </w:rPr>
              <w:t xml:space="preserve">教學時間</w:t>
            </w:r>
          </w:p>
        </w:tc>
        <w:tc>
          <w:tcPr/>
          <w:p w:rsidR="00000000" w:rsidDel="00000000" w:rsidP="00000000" w:rsidRDefault="00000000" w:rsidRPr="00000000" w14:paraId="00000024">
            <w:pPr>
              <w:jc w:val="center"/>
              <w:rPr/>
            </w:pPr>
            <w:r w:rsidDel="00000000" w:rsidR="00000000" w:rsidRPr="00000000">
              <w:rPr>
                <w:rtl w:val="0"/>
              </w:rPr>
              <w:t xml:space="preserve">內容</w:t>
            </w:r>
          </w:p>
        </w:tc>
        <w:tc>
          <w:tcPr/>
          <w:p w:rsidR="00000000" w:rsidDel="00000000" w:rsidP="00000000" w:rsidRDefault="00000000" w:rsidRPr="00000000" w14:paraId="00000025">
            <w:pPr>
              <w:jc w:val="center"/>
              <w:rPr/>
            </w:pPr>
            <w:r w:rsidDel="00000000" w:rsidR="00000000" w:rsidRPr="00000000">
              <w:rPr>
                <w:rtl w:val="0"/>
              </w:rPr>
              <w:t xml:space="preserve">學習重點</w:t>
            </w:r>
          </w:p>
        </w:tc>
      </w:tr>
      <w:tr>
        <w:trPr>
          <w:cantSplit w:val="0"/>
          <w:tblHeader w:val="0"/>
        </w:trPr>
        <w:tc>
          <w:tcPr/>
          <w:p w:rsidR="00000000" w:rsidDel="00000000" w:rsidP="00000000" w:rsidRDefault="00000000" w:rsidRPr="00000000" w14:paraId="00000026">
            <w:pPr>
              <w:rPr/>
            </w:pPr>
            <w:r w:rsidDel="00000000" w:rsidR="00000000" w:rsidRPr="00000000">
              <w:rPr>
                <w:rtl w:val="0"/>
              </w:rPr>
              <w:t xml:space="preserve">10分鐘</w:t>
            </w:r>
          </w:p>
        </w:tc>
        <w:tc>
          <w:tcPr/>
          <w:p w:rsidR="00000000" w:rsidDel="00000000" w:rsidP="00000000" w:rsidRDefault="00000000" w:rsidRPr="00000000" w14:paraId="00000027">
            <w:pPr>
              <w:jc w:val="both"/>
              <w:rPr>
                <w:b w:val="1"/>
              </w:rPr>
            </w:pPr>
            <w:r w:rsidDel="00000000" w:rsidR="00000000" w:rsidRPr="00000000">
              <w:rPr>
                <w:b w:val="1"/>
                <w:rtl w:val="0"/>
              </w:rPr>
              <w:t xml:space="preserve">熱身活動：辨識人工智能</w:t>
            </w:r>
          </w:p>
          <w:p w:rsidR="00000000" w:rsidDel="00000000" w:rsidP="00000000" w:rsidRDefault="00000000" w:rsidRPr="00000000" w14:paraId="0000002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讓學生在幾個選項（計算機、語音輸入短訊、吸塵機械人、電子遊戲機及寵物機械人）中分辨哪些物件含人工智能元素，了解學生對人工智能定義的認識</w:t>
            </w:r>
            <w:r w:rsidDel="00000000" w:rsidR="00000000" w:rsidRPr="00000000">
              <w:rPr>
                <w:rtl w:val="0"/>
              </w:rPr>
            </w:r>
          </w:p>
          <w:p w:rsidR="00000000" w:rsidDel="00000000" w:rsidP="00000000" w:rsidRDefault="00000000" w:rsidRPr="00000000" w14:paraId="0000002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答案及解說：</w:t>
            </w:r>
            <w:r w:rsidDel="00000000" w:rsidR="00000000" w:rsidRPr="00000000">
              <w:rPr>
                <w:rtl w:val="0"/>
              </w:rPr>
            </w:r>
          </w:p>
          <w:p w:rsidR="00000000" w:rsidDel="00000000" w:rsidP="00000000" w:rsidRDefault="00000000" w:rsidRPr="00000000" w14:paraId="0000002A">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48.00000000000001" w:before="0" w:line="240" w:lineRule="auto"/>
              <w:ind w:left="840" w:right="0" w:hanging="36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計算機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沒有</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人工智能</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原因：現代的計算機可以快速、準確地進行各種數學算式運算，但這些只是基本的訊息處理能力，而不是人工智能</w:t>
            </w:r>
          </w:p>
          <w:p w:rsidR="00000000" w:rsidDel="00000000" w:rsidP="00000000" w:rsidRDefault="00000000" w:rsidRPr="00000000" w14:paraId="0000002C">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48.00000000000001" w:before="0" w:line="240" w:lineRule="auto"/>
              <w:ind w:left="840" w:right="0" w:hanging="36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語音輸入短訊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有</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人工智能</w:t>
            </w:r>
          </w:p>
          <w:p w:rsidR="00000000" w:rsidDel="00000000" w:rsidP="00000000" w:rsidRDefault="00000000" w:rsidRPr="00000000" w14:paraId="0000002D">
            <w:pPr>
              <w:spacing w:after="48.00000000000001" w:lineRule="auto"/>
              <w:ind w:left="480" w:firstLine="0"/>
              <w:jc w:val="both"/>
              <w:rPr/>
            </w:pPr>
            <w:r w:rsidDel="00000000" w:rsidR="00000000" w:rsidRPr="00000000">
              <w:rPr>
                <w:rtl w:val="0"/>
              </w:rPr>
              <w:t xml:space="preserve">原因：此功能運用了AI語音輸入技術，首先要收集和利用已錄製的語音及可識別的文本，進行數據訓練。Siri就是最簡單最易接觸的例子，只要口述內容，Siri接收後便可轉錄成文字，進行記錄或其他功能，例如搜尋  </w:t>
            </w:r>
          </w:p>
          <w:p w:rsidR="00000000" w:rsidDel="00000000" w:rsidP="00000000" w:rsidRDefault="00000000" w:rsidRPr="00000000" w14:paraId="0000002E">
            <w:pPr>
              <w:spacing w:after="48.00000000000001" w:lineRule="auto"/>
              <w:ind w:left="480" w:firstLine="0"/>
              <w:jc w:val="both"/>
              <w:rPr/>
            </w:pPr>
            <w:r w:rsidDel="00000000" w:rsidR="00000000" w:rsidRPr="00000000">
              <w:rPr>
                <w:rtl w:val="0"/>
              </w:rPr>
              <w:t xml:space="preserve">語音輸入技術除應用於智能手機短訊輸入、Siri外，亦可進行語音控制汽車 </w:t>
            </w:r>
          </w:p>
          <w:p w:rsidR="00000000" w:rsidDel="00000000" w:rsidP="00000000" w:rsidRDefault="00000000" w:rsidRPr="00000000" w14:paraId="0000002F">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48.00000000000001" w:before="0" w:line="240" w:lineRule="auto"/>
              <w:ind w:left="840" w:right="0" w:hanging="36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吸塵機械人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有</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人工智能</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原因：大多吸塵機械人使用了人工智能技術，例如：</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圖像辨識：避開障礙物或進行各種清掃程序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語言辨識：聽從指令進行工作</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自我學習：累積之前的經驗並優化清潔策略</w:t>
            </w:r>
          </w:p>
          <w:p w:rsidR="00000000" w:rsidDel="00000000" w:rsidP="00000000" w:rsidRDefault="00000000" w:rsidRPr="00000000" w14:paraId="00000034">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48.00000000000001" w:before="0" w:line="240" w:lineRule="auto"/>
              <w:ind w:left="840" w:right="0" w:hanging="36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電子遊戲機Tamagotchi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沒有</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人工智能　</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原因：電子遊戲機Tamagotchi運作原理涉及簡單的程序和算法，透過玩家的指令給予反饋，缺乏學習能力及自主決策能力，所以沒有人工智能 </w:t>
            </w:r>
          </w:p>
          <w:p w:rsidR="00000000" w:rsidDel="00000000" w:rsidP="00000000" w:rsidRDefault="00000000" w:rsidRPr="00000000" w14:paraId="00000036">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48.00000000000001" w:before="0" w:line="240" w:lineRule="auto"/>
              <w:ind w:left="840" w:right="0" w:hanging="36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寵物機械人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可能有或沒有</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人工智能</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一般的寵物機械人未必有人工智能，因為只能跟從簡單指令。但如果是類似SONY AIBO機械狗，配備AI鏡頭（根據環境進行不同的指令），或能夠收集數據達至自主學習，便可稱之為人工智能 </w:t>
            </w:r>
          </w:p>
        </w:tc>
        <w:tc>
          <w:tcPr/>
          <w:p w:rsidR="00000000" w:rsidDel="00000000" w:rsidP="00000000" w:rsidRDefault="00000000" w:rsidRPr="00000000" w14:paraId="00000038">
            <w:pPr>
              <w:rPr/>
            </w:pPr>
            <w:r w:rsidDel="00000000" w:rsidR="00000000" w:rsidRPr="00000000">
              <w:rPr>
                <w:rtl w:val="0"/>
              </w:rPr>
              <w:t xml:space="preserve">辨識及理解人工智能的定義和生活化例子</w:t>
            </w:r>
          </w:p>
        </w:tc>
      </w:tr>
      <w:tr>
        <w:trPr>
          <w:cantSplit w:val="0"/>
          <w:tblHeader w:val="0"/>
        </w:trPr>
        <w:tc>
          <w:tcPr/>
          <w:p w:rsidR="00000000" w:rsidDel="00000000" w:rsidP="00000000" w:rsidRDefault="00000000" w:rsidRPr="00000000" w14:paraId="00000039">
            <w:pPr>
              <w:rPr/>
            </w:pPr>
            <w:r w:rsidDel="00000000" w:rsidR="00000000" w:rsidRPr="00000000">
              <w:rPr>
                <w:rtl w:val="0"/>
              </w:rPr>
              <w:t xml:space="preserve">5分鐘</w:t>
            </w:r>
          </w:p>
        </w:tc>
        <w:tc>
          <w:tcPr/>
          <w:p w:rsidR="00000000" w:rsidDel="00000000" w:rsidP="00000000" w:rsidRDefault="00000000" w:rsidRPr="00000000" w14:paraId="0000003A">
            <w:pPr>
              <w:spacing w:after="48.00000000000001" w:lineRule="auto"/>
              <w:jc w:val="both"/>
              <w:rPr>
                <w:b w:val="1"/>
              </w:rPr>
            </w:pPr>
            <w:r w:rsidDel="00000000" w:rsidR="00000000" w:rsidRPr="00000000">
              <w:rPr>
                <w:b w:val="1"/>
                <w:rtl w:val="0"/>
              </w:rPr>
              <w:t xml:space="preserve">動畫快問快答</w:t>
            </w:r>
          </w:p>
          <w:p w:rsidR="00000000" w:rsidDel="00000000" w:rsidP="00000000" w:rsidRDefault="00000000" w:rsidRPr="00000000" w14:paraId="0000003B">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播放【Project NEXT 教學短片：人工智能】（約3分鐘）</w:t>
            </w:r>
            <w:r w:rsidDel="00000000" w:rsidR="00000000" w:rsidRPr="00000000">
              <w:rPr>
                <w:rtl w:val="0"/>
              </w:rPr>
            </w:r>
          </w:p>
          <w:p w:rsidR="00000000" w:rsidDel="00000000" w:rsidP="00000000" w:rsidRDefault="00000000" w:rsidRPr="00000000" w14:paraId="0000003C">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簡介人工智能的定義、生活化例子和前景，帶出及早學習新興科技的重要性</w:t>
            </w:r>
            <w:r w:rsidDel="00000000" w:rsidR="00000000" w:rsidRPr="00000000">
              <w:rPr>
                <w:rtl w:val="0"/>
              </w:rPr>
            </w:r>
          </w:p>
          <w:p w:rsidR="00000000" w:rsidDel="00000000" w:rsidP="00000000" w:rsidRDefault="00000000" w:rsidRPr="00000000" w14:paraId="0000003D">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進行動畫快問快答，提問三道問題，加深學生對影片的記憶和理解</w:t>
            </w:r>
            <w:r w:rsidDel="00000000" w:rsidR="00000000" w:rsidRPr="00000000">
              <w:rPr>
                <w:rtl w:val="0"/>
              </w:rPr>
            </w:r>
          </w:p>
          <w:p w:rsidR="00000000" w:rsidDel="00000000" w:rsidP="00000000" w:rsidRDefault="00000000" w:rsidRPr="00000000" w14:paraId="0000003E">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問題一：甚麼是人工智能？</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96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答案：人類製造出來的機器所表現出來的智慧並具備與人類般思考邏輯及行為</w:t>
            </w:r>
          </w:p>
          <w:p w:rsidR="00000000" w:rsidDel="00000000" w:rsidP="00000000" w:rsidRDefault="00000000" w:rsidRPr="00000000" w14:paraId="00000040">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問題二：吸塵機械人使用了什麼人工智能技術？</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96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答案：圖像辨識技術(分析眼前物件)</w:t>
            </w:r>
          </w:p>
          <w:p w:rsidR="00000000" w:rsidDel="00000000" w:rsidP="00000000" w:rsidRDefault="00000000" w:rsidRPr="00000000" w14:paraId="00000042">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問題三：我們應該對人工智能保持什麼態度？</w:t>
            </w: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96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答案：學習人工智能素養，正確使用科技</w:t>
            </w:r>
          </w:p>
        </w:tc>
        <w:tc>
          <w:tcPr/>
          <w:p w:rsidR="00000000" w:rsidDel="00000000" w:rsidP="00000000" w:rsidRDefault="00000000" w:rsidRPr="00000000" w14:paraId="00000044">
            <w:pPr>
              <w:rPr/>
            </w:pPr>
            <w:r w:rsidDel="00000000" w:rsidR="00000000" w:rsidRPr="00000000">
              <w:rPr>
                <w:rtl w:val="0"/>
              </w:rPr>
              <w:t xml:space="preserve">透過動畫短片了解人工智能的定義、生活化例子及正確使用態度</w:t>
            </w:r>
          </w:p>
        </w:tc>
      </w:tr>
      <w:tr>
        <w:trPr>
          <w:cantSplit w:val="0"/>
          <w:trHeight w:val="5376" w:hRule="atLeast"/>
          <w:tblHeader w:val="0"/>
        </w:trPr>
        <w:tc>
          <w:tcPr/>
          <w:p w:rsidR="00000000" w:rsidDel="00000000" w:rsidP="00000000" w:rsidRDefault="00000000" w:rsidRPr="00000000" w14:paraId="00000045">
            <w:pPr>
              <w:rPr/>
            </w:pPr>
            <w:r w:rsidDel="00000000" w:rsidR="00000000" w:rsidRPr="00000000">
              <w:rPr>
                <w:rtl w:val="0"/>
              </w:rPr>
              <w:t xml:space="preserve">15分鐘</w:t>
            </w:r>
          </w:p>
        </w:tc>
        <w:tc>
          <w:tcPr/>
          <w:p w:rsidR="00000000" w:rsidDel="00000000" w:rsidP="00000000" w:rsidRDefault="00000000" w:rsidRPr="00000000" w14:paraId="00000046">
            <w:pPr>
              <w:spacing w:after="48.00000000000001" w:lineRule="auto"/>
              <w:jc w:val="both"/>
              <w:rPr>
                <w:b w:val="1"/>
              </w:rPr>
            </w:pPr>
            <w:r w:rsidDel="00000000" w:rsidR="00000000" w:rsidRPr="00000000">
              <w:rPr>
                <w:b w:val="1"/>
                <w:rtl w:val="0"/>
              </w:rPr>
              <w:t xml:space="preserve">活動體驗：GPT工具</w:t>
            </w:r>
          </w:p>
          <w:p w:rsidR="00000000" w:rsidDel="00000000" w:rsidP="00000000" w:rsidRDefault="00000000" w:rsidRPr="00000000" w14:paraId="00000047">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簡單向學生解釋GPT、ChatGPT和POE的定義與分別</w:t>
            </w:r>
            <w:r w:rsidDel="00000000" w:rsidR="00000000" w:rsidRPr="00000000">
              <w:rPr>
                <w:rtl w:val="0"/>
              </w:rPr>
            </w:r>
          </w:p>
          <w:p w:rsidR="00000000" w:rsidDel="00000000" w:rsidP="00000000" w:rsidRDefault="00000000" w:rsidRPr="00000000" w14:paraId="00000048">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GPT是GPT ( Generative Pre-trained Transformer)，是一款通用人工智慧語言模組，透過龐大的數據庫進行學習，並以人類理解的語言回答問題 </w:t>
            </w:r>
            <w:r w:rsidDel="00000000" w:rsidR="00000000" w:rsidRPr="00000000">
              <w:rPr>
                <w:rtl w:val="0"/>
              </w:rPr>
            </w:r>
          </w:p>
          <w:p w:rsidR="00000000" w:rsidDel="00000000" w:rsidP="00000000" w:rsidRDefault="00000000" w:rsidRPr="00000000" w14:paraId="00000049">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至於我們經常聽到的ChatGPT，則是OpenAI公司開發的人工智慧聊天機械人程式，用途廣泛，可以解答日常生活的問題，更可應用在工作及學習層面</w:t>
            </w:r>
            <w:r w:rsidDel="00000000" w:rsidR="00000000" w:rsidRPr="00000000">
              <w:rPr>
                <w:rtl w:val="0"/>
              </w:rPr>
            </w:r>
          </w:p>
          <w:p w:rsidR="00000000" w:rsidDel="00000000" w:rsidP="00000000" w:rsidRDefault="00000000" w:rsidRPr="00000000" w14:paraId="0000004A">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由於OpenAI暫時未能開放在香港地區使用，所以我們目前只能透過POE平台體驗Chat GPT的功能</w:t>
            </w:r>
            <w:r w:rsidDel="00000000" w:rsidR="00000000" w:rsidRPr="00000000">
              <w:rPr>
                <w:rtl w:val="0"/>
              </w:rPr>
            </w:r>
          </w:p>
          <w:p w:rsidR="00000000" w:rsidDel="00000000" w:rsidP="00000000" w:rsidRDefault="00000000" w:rsidRPr="00000000" w14:paraId="0000004B">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我們可以把GPT想像成智能手機系統， Chat GPT就好比蘋果手機一樣，而Poe則是利用另一個媒介體驗蘋果手機</w:t>
            </w:r>
            <w:r w:rsidDel="00000000" w:rsidR="00000000" w:rsidRPr="00000000">
              <w:rPr>
                <w:rtl w:val="0"/>
              </w:rPr>
            </w:r>
          </w:p>
          <w:p w:rsidR="00000000" w:rsidDel="00000000" w:rsidP="00000000" w:rsidRDefault="00000000" w:rsidRPr="00000000" w14:paraId="0000004C">
            <w:pPr>
              <w:spacing w:after="48.00000000000001" w:lineRule="auto"/>
              <w:jc w:val="both"/>
              <w:rPr/>
            </w:pPr>
            <w:r w:rsidDel="00000000" w:rsidR="00000000" w:rsidRPr="00000000">
              <w:rPr>
                <w:rtl w:val="0"/>
              </w:rPr>
            </w:r>
          </w:p>
          <w:p w:rsidR="00000000" w:rsidDel="00000000" w:rsidP="00000000" w:rsidRDefault="00000000" w:rsidRPr="00000000" w14:paraId="0000004D">
            <w:pPr>
              <w:spacing w:after="48.00000000000001" w:lineRule="auto"/>
              <w:jc w:val="both"/>
              <w:rPr>
                <w:b w:val="1"/>
              </w:rPr>
            </w:pPr>
            <w:r w:rsidDel="00000000" w:rsidR="00000000" w:rsidRPr="00000000">
              <w:rPr>
                <w:b w:val="1"/>
                <w:rtl w:val="0"/>
              </w:rPr>
              <w:t xml:space="preserve">POE體驗</w:t>
            </w:r>
          </w:p>
          <w:p w:rsidR="00000000" w:rsidDel="00000000" w:rsidP="00000000" w:rsidRDefault="00000000" w:rsidRPr="00000000" w14:paraId="0000004E">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邀請學生試用POE平台（poe.com），體驗ChatGPT的功能</w:t>
            </w:r>
            <w:r w:rsidDel="00000000" w:rsidR="00000000" w:rsidRPr="00000000">
              <w:rPr>
                <w:rtl w:val="0"/>
              </w:rPr>
            </w:r>
          </w:p>
          <w:p w:rsidR="00000000" w:rsidDel="00000000" w:rsidP="00000000" w:rsidRDefault="00000000" w:rsidRPr="00000000" w14:paraId="0000004F">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活動一：資訊查詢</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向POE提問，比較兩種不同人事物（例如香蕉與火龍果、鯨魚與獅子、特朗普和秦始皇的分別等）</w:t>
            </w:r>
          </w:p>
          <w:p w:rsidR="00000000" w:rsidDel="00000000" w:rsidP="00000000" w:rsidRDefault="00000000" w:rsidRPr="00000000" w14:paraId="00000051">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活動二：文案創作</w:t>
            </w: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給予特定指示，請POE代為完成一篇約100字的文章段落（例如自我介紹、有關寵物的描述、撰寫短篇魔幻故事）</w:t>
            </w:r>
          </w:p>
          <w:p w:rsidR="00000000" w:rsidDel="00000000" w:rsidP="00000000" w:rsidRDefault="00000000" w:rsidRPr="00000000" w14:paraId="00000053">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活動三：資訊查詢</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圖片生成：提供部分資料，要求GPT 創造一個新角色</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（例如年齡、性別、外形、興趣、特點等資料）</w:t>
            </w:r>
          </w:p>
          <w:p w:rsidR="00000000" w:rsidDel="00000000" w:rsidP="00000000" w:rsidRDefault="00000000" w:rsidRPr="00000000" w14:paraId="00000056">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向學生介紹ChatGPT進化版：ChatGPT-4o</w:t>
            </w: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pPr>
            <w:r w:rsidDel="00000000" w:rsidR="00000000" w:rsidRPr="00000000">
              <w:rPr>
                <w:rtl w:val="0"/>
              </w:rPr>
            </w:r>
          </w:p>
          <w:p w:rsidR="00000000" w:rsidDel="00000000" w:rsidP="00000000" w:rsidRDefault="00000000" w:rsidRPr="00000000" w14:paraId="00000058">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ChatGPT-</w:t>
            </w:r>
            <w:r w:rsidDel="00000000" w:rsidR="00000000" w:rsidRPr="00000000">
              <w:rPr>
                <w:b w:val="1"/>
                <w:rtl w:val="0"/>
              </w:rPr>
              <w:t xml:space="preserve">5</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的特點：</w:t>
            </w:r>
          </w:p>
          <w:p w:rsidR="00000000" w:rsidDel="00000000" w:rsidP="00000000" w:rsidRDefault="00000000" w:rsidRPr="00000000" w14:paraId="00000059">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tl w:val="0"/>
              </w:rPr>
              <w:t xml:space="preserve">GPT‑5智慧全方位升級，針對數學、科學、財務、法律和眾多領域提供更實用的回應。就像擁有一支專家團隊隨時待命，提供任何您想知道的資訊。</w:t>
            </w:r>
            <w:r w:rsidDel="00000000" w:rsidR="00000000" w:rsidRPr="00000000">
              <w:rPr>
                <w:rtl w:val="0"/>
              </w:rPr>
            </w:r>
          </w:p>
          <w:p w:rsidR="00000000" w:rsidDel="00000000" w:rsidP="00000000" w:rsidRDefault="00000000" w:rsidRPr="00000000" w14:paraId="0000005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tl w:val="0"/>
              </w:rPr>
              <w:t xml:space="preserve">新版本的GPT-5由其在編碼程式設計、寫作內容(如演講、故事創作)以及健康領域均有躍進式的改變。</w:t>
            </w:r>
          </w:p>
          <w:p w:rsidR="00000000" w:rsidDel="00000000" w:rsidP="00000000" w:rsidRDefault="00000000" w:rsidRPr="00000000" w14:paraId="0000005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tl w:val="0"/>
              </w:rPr>
              <w:t xml:space="preserve">更重要的是，在與用戶的對話的過程中，回應變得更安全準確， 大幅減低幻覺，並提供最佳回應</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pPr>
            <w:r w:rsidDel="00000000" w:rsidR="00000000" w:rsidRPr="00000000">
              <w:rPr>
                <w:rtl w:val="0"/>
              </w:rPr>
            </w:r>
          </w:p>
          <w:tbl>
            <w:tblPr>
              <w:tblStyle w:val="Table3"/>
              <w:tblW w:w="6049.0" w:type="dxa"/>
              <w:jc w:val="left"/>
              <w:tblInd w:w="3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9"/>
              <w:gridCol w:w="3040"/>
              <w:tblGridChange w:id="0">
                <w:tblGrid>
                  <w:gridCol w:w="3009"/>
                  <w:gridCol w:w="3040"/>
                </w:tblGrid>
              </w:tblGridChange>
            </w:tblGrid>
            <w:tr>
              <w:trPr>
                <w:cantSplit w:val="0"/>
                <w:tblHeader w:val="0"/>
              </w:trPr>
              <w:tc>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優點</w:t>
                  </w:r>
                </w:p>
              </w:tc>
              <w:tc>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缺點</w:t>
                  </w:r>
                </w:p>
              </w:tc>
            </w:tr>
            <w:tr>
              <w:trPr>
                <w:cantSplit w:val="0"/>
                <w:tblHeader w:val="0"/>
              </w:trPr>
              <w:tc>
                <w:tcPr/>
                <w:p w:rsidR="00000000" w:rsidDel="00000000" w:rsidP="00000000" w:rsidRDefault="00000000" w:rsidRPr="00000000" w14:paraId="0000005F">
                  <w:pPr>
                    <w:keepNext w:val="0"/>
                    <w:keepLines w:val="0"/>
                    <w:widowControl w:val="0"/>
                    <w:numPr>
                      <w:ilvl w:val="0"/>
                      <w:numId w:val="18"/>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能夠比較兩項不同的事物，並加以解</w:t>
                  </w:r>
                  <w:r w:rsidDel="00000000" w:rsidR="00000000" w:rsidRPr="00000000">
                    <w:rPr>
                      <w:rFonts w:ascii="PMingLiu" w:cs="PMingLiu" w:eastAsia="PMingLiu" w:hAnsi="PMingLiu"/>
                      <w:b w:val="0"/>
                      <w:i w:val="0"/>
                      <w:smallCaps w:val="0"/>
                      <w:strike w:val="0"/>
                      <w:color w:val="000000"/>
                      <w:sz w:val="24"/>
                      <w:szCs w:val="24"/>
                      <w:u w:val="none"/>
                      <w:shd w:fill="auto" w:val="clear"/>
                      <w:vertAlign w:val="baseline"/>
                      <w:rtl w:val="0"/>
                    </w:rPr>
                    <w:t xml:space="preserve">釋</w:t>
                  </w:r>
                  <w:r w:rsidDel="00000000" w:rsidR="00000000" w:rsidRPr="00000000">
                    <w:rPr>
                      <w:rtl w:val="0"/>
                    </w:rPr>
                  </w:r>
                </w:p>
              </w:tc>
              <w:tc>
                <w:tcPr/>
                <w:p w:rsidR="00000000" w:rsidDel="00000000" w:rsidP="00000000" w:rsidRDefault="00000000" w:rsidRPr="00000000" w14:paraId="00000060">
                  <w:pPr>
                    <w:keepNext w:val="0"/>
                    <w:keepLines w:val="0"/>
                    <w:widowControl w:val="0"/>
                    <w:numPr>
                      <w:ilvl w:val="0"/>
                      <w:numId w:val="18"/>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無法回應個人資料或預知的問</w:t>
                  </w:r>
                  <w:r w:rsidDel="00000000" w:rsidR="00000000" w:rsidRPr="00000000">
                    <w:rPr>
                      <w:rFonts w:ascii="PMingLiu" w:cs="PMingLiu" w:eastAsia="PMingLiu" w:hAnsi="PMingLiu"/>
                      <w:b w:val="0"/>
                      <w:i w:val="0"/>
                      <w:smallCaps w:val="0"/>
                      <w:strike w:val="0"/>
                      <w:color w:val="000000"/>
                      <w:sz w:val="24"/>
                      <w:szCs w:val="24"/>
                      <w:u w:val="none"/>
                      <w:shd w:fill="auto" w:val="clear"/>
                      <w:vertAlign w:val="baseline"/>
                      <w:rtl w:val="0"/>
                    </w:rPr>
                    <w:t xml:space="preserve">題</w:t>
                  </w:r>
                  <w:r w:rsidDel="00000000" w:rsidR="00000000" w:rsidRPr="00000000">
                    <w:rPr>
                      <w:rtl w:val="0"/>
                    </w:rPr>
                  </w:r>
                </w:p>
              </w:tc>
            </w:tr>
            <w:tr>
              <w:trPr>
                <w:cantSplit w:val="0"/>
                <w:tblHeader w:val="0"/>
              </w:trPr>
              <w:tc>
                <w:tcPr/>
                <w:p w:rsidR="00000000" w:rsidDel="00000000" w:rsidP="00000000" w:rsidRDefault="00000000" w:rsidRPr="00000000" w14:paraId="00000061">
                  <w:pPr>
                    <w:keepNext w:val="0"/>
                    <w:keepLines w:val="0"/>
                    <w:widowControl w:val="0"/>
                    <w:numPr>
                      <w:ilvl w:val="0"/>
                      <w:numId w:val="18"/>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快速回答問題，並可按之前的回答有更深入的解</w:t>
                  </w:r>
                  <w:r w:rsidDel="00000000" w:rsidR="00000000" w:rsidRPr="00000000">
                    <w:rPr>
                      <w:rFonts w:ascii="PMingLiu" w:cs="PMingLiu" w:eastAsia="PMingLiu" w:hAnsi="PMingLiu"/>
                      <w:b w:val="0"/>
                      <w:i w:val="0"/>
                      <w:smallCaps w:val="0"/>
                      <w:strike w:val="0"/>
                      <w:color w:val="000000"/>
                      <w:sz w:val="24"/>
                      <w:szCs w:val="24"/>
                      <w:u w:val="none"/>
                      <w:shd w:fill="auto" w:val="clear"/>
                      <w:vertAlign w:val="baseline"/>
                      <w:rtl w:val="0"/>
                    </w:rPr>
                    <w:t xml:space="preserve">釋</w:t>
                  </w:r>
                  <w:r w:rsidDel="00000000" w:rsidR="00000000" w:rsidRPr="00000000">
                    <w:rPr>
                      <w:rtl w:val="0"/>
                    </w:rPr>
                  </w:r>
                </w:p>
              </w:tc>
              <w:tc>
                <w:tcPr/>
                <w:p w:rsidR="00000000" w:rsidDel="00000000" w:rsidP="00000000" w:rsidRDefault="00000000" w:rsidRPr="00000000" w14:paraId="00000062">
                  <w:pPr>
                    <w:keepNext w:val="0"/>
                    <w:keepLines w:val="0"/>
                    <w:widowControl w:val="0"/>
                    <w:numPr>
                      <w:ilvl w:val="0"/>
                      <w:numId w:val="18"/>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缺乏情感及同理心， 無法提供人性化的回</w:t>
                  </w:r>
                  <w:r w:rsidDel="00000000" w:rsidR="00000000" w:rsidRPr="00000000">
                    <w:rPr>
                      <w:rFonts w:ascii="PMingLiu" w:cs="PMingLiu" w:eastAsia="PMingLiu" w:hAnsi="PMingLiu"/>
                      <w:b w:val="0"/>
                      <w:i w:val="0"/>
                      <w:smallCaps w:val="0"/>
                      <w:strike w:val="0"/>
                      <w:color w:val="000000"/>
                      <w:sz w:val="24"/>
                      <w:szCs w:val="24"/>
                      <w:u w:val="none"/>
                      <w:shd w:fill="auto" w:val="clear"/>
                      <w:vertAlign w:val="baseline"/>
                      <w:rtl w:val="0"/>
                    </w:rPr>
                    <w:t xml:space="preserve">覆</w:t>
                  </w:r>
                  <w:r w:rsidDel="00000000" w:rsidR="00000000" w:rsidRPr="00000000">
                    <w:rPr>
                      <w:rtl w:val="0"/>
                    </w:rPr>
                  </w:r>
                </w:p>
              </w:tc>
            </w:tr>
            <w:tr>
              <w:trPr>
                <w:cantSplit w:val="0"/>
                <w:tblHeader w:val="0"/>
              </w:trPr>
              <w:tc>
                <w:tcPr>
                  <w:vMerge w:val="restart"/>
                </w:tcPr>
                <w:p w:rsidR="00000000" w:rsidDel="00000000" w:rsidP="00000000" w:rsidRDefault="00000000" w:rsidRPr="00000000" w14:paraId="00000063">
                  <w:pPr>
                    <w:keepNext w:val="0"/>
                    <w:keepLines w:val="0"/>
                    <w:widowControl w:val="0"/>
                    <w:numPr>
                      <w:ilvl w:val="0"/>
                      <w:numId w:val="18"/>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根據指令並創新需要的內容，發崛更多可能</w:t>
                  </w:r>
                  <w:r w:rsidDel="00000000" w:rsidR="00000000" w:rsidRPr="00000000">
                    <w:rPr>
                      <w:rFonts w:ascii="PMingLiu" w:cs="PMingLiu" w:eastAsia="PMingLiu" w:hAnsi="PMingLiu"/>
                      <w:b w:val="0"/>
                      <w:i w:val="0"/>
                      <w:smallCaps w:val="0"/>
                      <w:strike w:val="0"/>
                      <w:color w:val="000000"/>
                      <w:sz w:val="24"/>
                      <w:szCs w:val="24"/>
                      <w:u w:val="none"/>
                      <w:shd w:fill="auto" w:val="clear"/>
                      <w:vertAlign w:val="baseline"/>
                      <w:rtl w:val="0"/>
                    </w:rPr>
                    <w:t xml:space="preserve">性</w:t>
                  </w:r>
                  <w:r w:rsidDel="00000000" w:rsidR="00000000" w:rsidRPr="00000000">
                    <w:rPr>
                      <w:rtl w:val="0"/>
                    </w:rPr>
                  </w:r>
                </w:p>
              </w:tc>
              <w:tc>
                <w:tcPr/>
                <w:p w:rsidR="00000000" w:rsidDel="00000000" w:rsidP="00000000" w:rsidRDefault="00000000" w:rsidRPr="00000000" w14:paraId="00000064">
                  <w:pPr>
                    <w:keepNext w:val="0"/>
                    <w:keepLines w:val="0"/>
                    <w:widowControl w:val="0"/>
                    <w:numPr>
                      <w:ilvl w:val="0"/>
                      <w:numId w:val="18"/>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內容並非完全合理或正確，仍需人類查</w:t>
                  </w:r>
                  <w:r w:rsidDel="00000000" w:rsidR="00000000" w:rsidRPr="00000000">
                    <w:rPr>
                      <w:rFonts w:ascii="PMingLiu" w:cs="PMingLiu" w:eastAsia="PMingLiu" w:hAnsi="PMingLiu"/>
                      <w:b w:val="0"/>
                      <w:i w:val="0"/>
                      <w:smallCaps w:val="0"/>
                      <w:strike w:val="0"/>
                      <w:color w:val="000000"/>
                      <w:sz w:val="24"/>
                      <w:szCs w:val="24"/>
                      <w:u w:val="none"/>
                      <w:shd w:fill="auto" w:val="clear"/>
                      <w:vertAlign w:val="baseline"/>
                      <w:rtl w:val="0"/>
                    </w:rPr>
                    <w:t xml:space="preserve">核修正</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66">
                  <w:pPr>
                    <w:keepNext w:val="0"/>
                    <w:keepLines w:val="0"/>
                    <w:widowControl w:val="0"/>
                    <w:numPr>
                      <w:ilvl w:val="0"/>
                      <w:numId w:val="18"/>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使用者可能會依賴它而忽略了自行學習和理解程式設計的機會</w:t>
                  </w:r>
                  <w:r w:rsidDel="00000000" w:rsidR="00000000" w:rsidRPr="00000000">
                    <w:rPr>
                      <w:rtl w:val="0"/>
                    </w:rPr>
                  </w:r>
                </w:p>
              </w:tc>
            </w:tr>
          </w:tbl>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8">
            <w:pPr>
              <w:rPr/>
            </w:pPr>
            <w:r w:rsidDel="00000000" w:rsidR="00000000" w:rsidRPr="00000000">
              <w:rPr>
                <w:rtl w:val="0"/>
              </w:rPr>
              <w:t xml:space="preserve">了解並體驗人工智能日常應用</w:t>
            </w:r>
          </w:p>
        </w:tc>
      </w:tr>
      <w:tr>
        <w:trPr>
          <w:cantSplit w:val="0"/>
          <w:tblHeader w:val="0"/>
        </w:trPr>
        <w:tc>
          <w:tcPr/>
          <w:p w:rsidR="00000000" w:rsidDel="00000000" w:rsidP="00000000" w:rsidRDefault="00000000" w:rsidRPr="00000000" w14:paraId="00000069">
            <w:pPr>
              <w:rPr/>
            </w:pPr>
            <w:r w:rsidDel="00000000" w:rsidR="00000000" w:rsidRPr="00000000">
              <w:rPr>
                <w:rtl w:val="0"/>
              </w:rPr>
              <w:t xml:space="preserve">5分鐘</w:t>
            </w:r>
          </w:p>
        </w:tc>
        <w:tc>
          <w:tcPr/>
          <w:p w:rsidR="00000000" w:rsidDel="00000000" w:rsidP="00000000" w:rsidRDefault="00000000" w:rsidRPr="00000000" w14:paraId="0000006A">
            <w:pPr>
              <w:jc w:val="both"/>
              <w:rPr>
                <w:b w:val="1"/>
              </w:rPr>
            </w:pPr>
            <w:r w:rsidDel="00000000" w:rsidR="00000000" w:rsidRPr="00000000">
              <w:rPr>
                <w:b w:val="1"/>
                <w:rtl w:val="0"/>
              </w:rPr>
              <w:t xml:space="preserve">KAHOOT! 小測驗</w:t>
            </w:r>
          </w:p>
          <w:p w:rsidR="00000000" w:rsidDel="00000000" w:rsidP="00000000" w:rsidRDefault="00000000" w:rsidRPr="00000000" w14:paraId="0000006B">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邀請學生回答KAHOOT平台的課後問題，重溫課堂學習到的知識 </w:t>
            </w:r>
            <w:r w:rsidDel="00000000" w:rsidR="00000000" w:rsidRPr="00000000">
              <w:rPr>
                <w:rtl w:val="0"/>
              </w:rPr>
            </w:r>
          </w:p>
          <w:p w:rsidR="00000000" w:rsidDel="00000000" w:rsidP="00000000" w:rsidRDefault="00000000" w:rsidRPr="00000000" w14:paraId="0000006C">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導師視乎課堂時數及情況判斷是否進行小測驗</w:t>
            </w:r>
            <w:r w:rsidDel="00000000" w:rsidR="00000000" w:rsidRPr="00000000">
              <w:rPr>
                <w:rtl w:val="0"/>
              </w:rPr>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both"/>
              <w:rPr/>
            </w:pPr>
            <w:r w:rsidDel="00000000" w:rsidR="00000000" w:rsidRPr="00000000">
              <w:rPr>
                <w:rtl w:val="0"/>
              </w:rPr>
            </w:r>
          </w:p>
          <w:p w:rsidR="00000000" w:rsidDel="00000000" w:rsidP="00000000" w:rsidRDefault="00000000" w:rsidRPr="00000000" w14:paraId="0000006E">
            <w:pPr>
              <w:numPr>
                <w:ilvl w:val="0"/>
                <w:numId w:val="1"/>
              </w:numPr>
              <w:spacing w:after="48.00000000000001" w:lineRule="auto"/>
              <w:ind w:left="960" w:hanging="480"/>
              <w:jc w:val="both"/>
              <w:rPr>
                <w:b w:val="1"/>
              </w:rPr>
            </w:pPr>
            <w:r w:rsidDel="00000000" w:rsidR="00000000" w:rsidRPr="00000000">
              <w:rPr>
                <w:b w:val="1"/>
                <w:rtl w:val="0"/>
              </w:rPr>
              <w:t xml:space="preserve">問題一：什麼是人工智能 (A.I.) ?</w:t>
            </w:r>
          </w:p>
          <w:p w:rsidR="00000000" w:rsidDel="00000000" w:rsidP="00000000" w:rsidRDefault="00000000" w:rsidRPr="00000000" w14:paraId="0000006F">
            <w:pPr>
              <w:spacing w:after="48.00000000000001" w:lineRule="auto"/>
              <w:ind w:left="960" w:firstLine="0"/>
              <w:jc w:val="both"/>
              <w:rPr/>
            </w:pPr>
            <w:r w:rsidDel="00000000" w:rsidR="00000000" w:rsidRPr="00000000">
              <w:rPr>
                <w:rtl w:val="0"/>
              </w:rPr>
              <w:t xml:space="preserve">答案：</w:t>
            </w:r>
            <w:sdt>
              <w:sdtPr>
                <w:id w:val="-698329375"/>
                <w:tag w:val="goog_rdk_0"/>
              </w:sdtPr>
              <w:sdtContent>
                <w:r w:rsidDel="00000000" w:rsidR="00000000" w:rsidRPr="00000000">
                  <w:rPr>
                    <w:rFonts w:ascii="Arial Unicode MS" w:cs="Arial Unicode MS" w:eastAsia="Arial Unicode MS" w:hAnsi="Arial Unicode MS"/>
                    <w:color w:val="333333"/>
                    <w:sz w:val="21"/>
                    <w:szCs w:val="21"/>
                    <w:highlight w:val="white"/>
                    <w:rtl w:val="0"/>
                  </w:rPr>
                  <w:t xml:space="preserve">人類製造的機器，表現出智慧並像人類般思考邏輯及行為。</w:t>
                </w:r>
              </w:sdtContent>
            </w:sdt>
            <w:r w:rsidDel="00000000" w:rsidR="00000000" w:rsidRPr="00000000">
              <w:rPr>
                <w:rtl w:val="0"/>
              </w:rPr>
            </w:r>
          </w:p>
          <w:p w:rsidR="00000000" w:rsidDel="00000000" w:rsidP="00000000" w:rsidRDefault="00000000" w:rsidRPr="00000000" w14:paraId="00000070">
            <w:pPr>
              <w:numPr>
                <w:ilvl w:val="0"/>
                <w:numId w:val="11"/>
              </w:numPr>
              <w:spacing w:after="48.00000000000001" w:lineRule="auto"/>
              <w:ind w:left="960" w:hanging="480"/>
              <w:jc w:val="both"/>
              <w:rPr>
                <w:b w:val="1"/>
              </w:rPr>
            </w:pPr>
            <w:r w:rsidDel="00000000" w:rsidR="00000000" w:rsidRPr="00000000">
              <w:rPr>
                <w:b w:val="1"/>
                <w:rtl w:val="0"/>
              </w:rPr>
              <w:t xml:space="preserve">問題二：進階版Chat GPT-40 可以有以下哪些功能?</w:t>
            </w:r>
          </w:p>
          <w:p w:rsidR="00000000" w:rsidDel="00000000" w:rsidP="00000000" w:rsidRDefault="00000000" w:rsidRPr="00000000" w14:paraId="00000071">
            <w:pPr>
              <w:spacing w:after="48.00000000000001" w:lineRule="auto"/>
              <w:ind w:left="960" w:firstLine="0"/>
              <w:jc w:val="both"/>
              <w:rPr>
                <w:color w:val="333333"/>
                <w:highlight w:val="white"/>
              </w:rPr>
            </w:pPr>
            <w:r w:rsidDel="00000000" w:rsidR="00000000" w:rsidRPr="00000000">
              <w:rPr>
                <w:rtl w:val="0"/>
              </w:rPr>
              <w:t xml:space="preserve">答案：</w:t>
            </w:r>
            <w:sdt>
              <w:sdtPr>
                <w:id w:val="-2010046511"/>
                <w:tag w:val="goog_rdk_1"/>
              </w:sdtPr>
              <w:sdtContent>
                <w:r w:rsidDel="00000000" w:rsidR="00000000" w:rsidRPr="00000000">
                  <w:rPr>
                    <w:rFonts w:ascii="Arial Unicode MS" w:cs="Arial Unicode MS" w:eastAsia="Arial Unicode MS" w:hAnsi="Arial Unicode MS"/>
                    <w:color w:val="333333"/>
                    <w:rtl w:val="0"/>
                  </w:rPr>
                  <w:t xml:space="preserve">多種不同事物的比較、文章創作；強大視覺推理，幫助視障者辨識周遭環境，引導他們舉起手招計程車；即時翻譯，接近人類的回應時間，提供更自然的溝通體驗。</w:t>
                </w:r>
              </w:sdtContent>
            </w:sdt>
            <w:r w:rsidDel="00000000" w:rsidR="00000000" w:rsidRPr="00000000">
              <w:rPr>
                <w:rtl w:val="0"/>
              </w:rPr>
            </w:r>
          </w:p>
          <w:p w:rsidR="00000000" w:rsidDel="00000000" w:rsidP="00000000" w:rsidRDefault="00000000" w:rsidRPr="00000000" w14:paraId="00000072">
            <w:pPr>
              <w:numPr>
                <w:ilvl w:val="0"/>
                <w:numId w:val="12"/>
              </w:numPr>
              <w:spacing w:after="48.00000000000001" w:lineRule="auto"/>
              <w:ind w:left="960" w:hanging="480"/>
              <w:jc w:val="both"/>
              <w:rPr/>
            </w:pPr>
            <w:r w:rsidDel="00000000" w:rsidR="00000000" w:rsidRPr="00000000">
              <w:rPr>
                <w:b w:val="1"/>
                <w:rtl w:val="0"/>
              </w:rPr>
              <w:t xml:space="preserve">問題三：Chat GPT 有什麼缺點?</w:t>
            </w:r>
            <w:r w:rsidDel="00000000" w:rsidR="00000000" w:rsidRPr="00000000">
              <w:rPr>
                <w:rtl w:val="0"/>
              </w:rPr>
            </w:r>
          </w:p>
          <w:p w:rsidR="00000000" w:rsidDel="00000000" w:rsidP="00000000" w:rsidRDefault="00000000" w:rsidRPr="00000000" w14:paraId="00000073">
            <w:pPr>
              <w:spacing w:after="48.00000000000001" w:lineRule="auto"/>
              <w:ind w:left="992.1259842519685" w:firstLine="0"/>
              <w:rPr>
                <w:b w:val="1"/>
              </w:rPr>
            </w:pPr>
            <w:r w:rsidDel="00000000" w:rsidR="00000000" w:rsidRPr="00000000">
              <w:rPr>
                <w:rtl w:val="0"/>
              </w:rPr>
              <w:t xml:space="preserve">答案：</w:t>
            </w:r>
            <w:r w:rsidDel="00000000" w:rsidR="00000000" w:rsidRPr="00000000">
              <w:rPr>
                <w:color w:val="333333"/>
                <w:highlight w:val="white"/>
                <w:rtl w:val="0"/>
              </w:rPr>
              <w:t xml:space="preserve">回應內容非完全正確，需要人類再做查核</w:t>
            </w:r>
            <w:r w:rsidDel="00000000" w:rsidR="00000000" w:rsidRPr="00000000">
              <w:rPr>
                <w:rtl w:val="0"/>
              </w:rPr>
            </w:r>
          </w:p>
          <w:p w:rsidR="00000000" w:rsidDel="00000000" w:rsidP="00000000" w:rsidRDefault="00000000" w:rsidRPr="00000000" w14:paraId="00000074">
            <w:pPr>
              <w:numPr>
                <w:ilvl w:val="0"/>
                <w:numId w:val="12"/>
              </w:numPr>
              <w:spacing w:after="48.00000000000001" w:lineRule="auto"/>
              <w:ind w:left="960" w:hanging="480"/>
              <w:jc w:val="both"/>
              <w:rPr>
                <w:b w:val="1"/>
              </w:rPr>
            </w:pPr>
            <w:r w:rsidDel="00000000" w:rsidR="00000000" w:rsidRPr="00000000">
              <w:rPr>
                <w:b w:val="1"/>
                <w:rtl w:val="0"/>
              </w:rPr>
              <w:t xml:space="preserve">問題四：我們應該對人工智能保持什麼態度?</w:t>
            </w:r>
          </w:p>
          <w:p w:rsidR="00000000" w:rsidDel="00000000" w:rsidP="00000000" w:rsidRDefault="00000000" w:rsidRPr="00000000" w14:paraId="00000075">
            <w:pPr>
              <w:spacing w:after="48.00000000000001" w:lineRule="auto"/>
              <w:ind w:left="992.1259842519685" w:firstLine="0"/>
              <w:jc w:val="both"/>
              <w:rPr/>
            </w:pPr>
            <w:r w:rsidDel="00000000" w:rsidR="00000000" w:rsidRPr="00000000">
              <w:rPr>
                <w:b w:val="1"/>
                <w:rtl w:val="0"/>
              </w:rPr>
              <w:t xml:space="preserve">答案</w:t>
            </w:r>
            <w:r w:rsidDel="00000000" w:rsidR="00000000" w:rsidRPr="00000000">
              <w:rPr>
                <w:rtl w:val="0"/>
              </w:rPr>
              <w:t xml:space="preserve">：</w:t>
            </w:r>
            <w:r w:rsidDel="00000000" w:rsidR="00000000" w:rsidRPr="00000000">
              <w:rPr>
                <w:color w:val="333333"/>
                <w:rtl w:val="0"/>
              </w:rPr>
              <w:t xml:space="preserve">學習人工智能，善用它為我們帶來的方便，但同時避免濫用。</w:t>
            </w:r>
            <w:r w:rsidDel="00000000" w:rsidR="00000000" w:rsidRPr="00000000">
              <w:rPr>
                <w:rtl w:val="0"/>
              </w:rPr>
            </w:r>
          </w:p>
        </w:tc>
        <w:tc>
          <w:tcPr/>
          <w:p w:rsidR="00000000" w:rsidDel="00000000" w:rsidP="00000000" w:rsidRDefault="00000000" w:rsidRPr="00000000" w14:paraId="00000076">
            <w:pPr>
              <w:rPr/>
            </w:pPr>
            <w:r w:rsidDel="00000000" w:rsidR="00000000" w:rsidRPr="00000000">
              <w:rPr>
                <w:rtl w:val="0"/>
              </w:rPr>
              <w:t xml:space="preserve">讓學生重溫課堂學習到的知識</w:t>
            </w:r>
          </w:p>
        </w:tc>
      </w:tr>
      <w:tr>
        <w:trPr>
          <w:cantSplit w:val="0"/>
          <w:tblHeader w:val="0"/>
        </w:trPr>
        <w:tc>
          <w:tcPr/>
          <w:p w:rsidR="00000000" w:rsidDel="00000000" w:rsidP="00000000" w:rsidRDefault="00000000" w:rsidRPr="00000000" w14:paraId="00000077">
            <w:pPr>
              <w:rPr/>
            </w:pPr>
            <w:r w:rsidDel="00000000" w:rsidR="00000000" w:rsidRPr="00000000">
              <w:rPr>
                <w:rtl w:val="0"/>
              </w:rPr>
              <w:t xml:space="preserve">5分鐘</w:t>
            </w:r>
          </w:p>
        </w:tc>
        <w:tc>
          <w:tcPr/>
          <w:p w:rsidR="00000000" w:rsidDel="00000000" w:rsidP="00000000" w:rsidRDefault="00000000" w:rsidRPr="00000000" w14:paraId="00000078">
            <w:pPr>
              <w:jc w:val="both"/>
              <w:rPr>
                <w:b w:val="1"/>
              </w:rPr>
            </w:pPr>
            <w:r w:rsidDel="00000000" w:rsidR="00000000" w:rsidRPr="00000000">
              <w:rPr>
                <w:b w:val="1"/>
                <w:rtl w:val="0"/>
              </w:rPr>
              <w:t xml:space="preserve">課堂總結及問卷</w:t>
            </w:r>
          </w:p>
          <w:p w:rsidR="00000000" w:rsidDel="00000000" w:rsidP="00000000" w:rsidRDefault="00000000" w:rsidRPr="00000000" w14:paraId="00000079">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結語：</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人工智能的發展不斷突破，作為新時代的年輕人，我們需要主動學習與應用人工智能，在享受其帶來便利的同時，也要保持理性思考，懂得善用而非濫用科技，在人機協作中發揮各自優勢，共創更美好的未來。</w:t>
            </w:r>
            <w:r w:rsidDel="00000000" w:rsidR="00000000" w:rsidRPr="00000000">
              <w:rPr>
                <w:rtl w:val="0"/>
              </w:rPr>
            </w:r>
          </w:p>
        </w:tc>
        <w:tc>
          <w:tcPr/>
          <w:p w:rsidR="00000000" w:rsidDel="00000000" w:rsidP="00000000" w:rsidRDefault="00000000" w:rsidRPr="00000000" w14:paraId="0000007A">
            <w:pPr>
              <w:rPr/>
            </w:pPr>
            <w:r w:rsidDel="00000000" w:rsidR="00000000" w:rsidRPr="00000000">
              <w:rPr>
                <w:rtl w:val="0"/>
              </w:rPr>
              <w:t xml:space="preserve">總結學習人工智能的重要性</w:t>
            </w:r>
          </w:p>
        </w:tc>
      </w:tr>
    </w:tbl>
    <w:p w:rsidR="00000000" w:rsidDel="00000000" w:rsidP="00000000" w:rsidRDefault="00000000" w:rsidRPr="00000000" w14:paraId="0000007B">
      <w:pPr>
        <w:rPr/>
      </w:pPr>
      <w:r w:rsidDel="00000000" w:rsidR="00000000" w:rsidRPr="00000000">
        <w:rPr>
          <w:rtl w:val="0"/>
        </w:rPr>
      </w:r>
    </w:p>
    <w:sectPr>
      <w:footerReference r:id="rId7" w:type="default"/>
      <w:pgSz w:h="16838" w:w="11906" w:orient="portrait"/>
      <w:pgMar w:bottom="1134" w:top="1134" w:left="851" w:right="85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icrosoft JhengHei"/>
  <w:font w:name="PMingLiu"/>
  <w:font w:name="Arial Unicode M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2">
    <w:lvl w:ilvl="0">
      <w:start w:val="1"/>
      <w:numFmt w:val="decimal"/>
      <w:lvlText w:val="%1."/>
      <w:lvlJc w:val="left"/>
      <w:pPr>
        <w:ind w:left="960" w:hanging="480"/>
      </w:pPr>
      <w:rPr/>
    </w:lvl>
    <w:lvl w:ilvl="1">
      <w:start w:val="1"/>
      <w:numFmt w:val="bullet"/>
      <w:lvlText w:val="■"/>
      <w:lvlJc w:val="left"/>
      <w:pPr>
        <w:ind w:left="1440" w:hanging="480"/>
      </w:pPr>
      <w:rPr>
        <w:rFonts w:ascii="Noto Sans Symbols" w:cs="Noto Sans Symbols" w:eastAsia="Noto Sans Symbols" w:hAnsi="Noto Sans Symbols"/>
      </w:rPr>
    </w:lvl>
    <w:lvl w:ilvl="2">
      <w:start w:val="1"/>
      <w:numFmt w:val="bullet"/>
      <w:lvlText w:val="◆"/>
      <w:lvlJc w:val="left"/>
      <w:pPr>
        <w:ind w:left="1920" w:hanging="480"/>
      </w:pPr>
      <w:rPr>
        <w:rFonts w:ascii="Noto Sans Symbols" w:cs="Noto Sans Symbols" w:eastAsia="Noto Sans Symbols" w:hAnsi="Noto Sans Symbols"/>
      </w:rPr>
    </w:lvl>
    <w:lvl w:ilvl="3">
      <w:start w:val="1"/>
      <w:numFmt w:val="bullet"/>
      <w:lvlText w:val="●"/>
      <w:lvlJc w:val="left"/>
      <w:pPr>
        <w:ind w:left="2400" w:hanging="480"/>
      </w:pPr>
      <w:rPr>
        <w:rFonts w:ascii="Noto Sans Symbols" w:cs="Noto Sans Symbols" w:eastAsia="Noto Sans Symbols" w:hAnsi="Noto Sans Symbols"/>
      </w:rPr>
    </w:lvl>
    <w:lvl w:ilvl="4">
      <w:start w:val="1"/>
      <w:numFmt w:val="bullet"/>
      <w:lvlText w:val="■"/>
      <w:lvlJc w:val="left"/>
      <w:pPr>
        <w:ind w:left="2880" w:hanging="480"/>
      </w:pPr>
      <w:rPr>
        <w:rFonts w:ascii="Noto Sans Symbols" w:cs="Noto Sans Symbols" w:eastAsia="Noto Sans Symbols" w:hAnsi="Noto Sans Symbols"/>
      </w:rPr>
    </w:lvl>
    <w:lvl w:ilvl="5">
      <w:start w:val="1"/>
      <w:numFmt w:val="bullet"/>
      <w:lvlText w:val="◆"/>
      <w:lvlJc w:val="left"/>
      <w:pPr>
        <w:ind w:left="3360" w:hanging="480"/>
      </w:pPr>
      <w:rPr>
        <w:rFonts w:ascii="Noto Sans Symbols" w:cs="Noto Sans Symbols" w:eastAsia="Noto Sans Symbols" w:hAnsi="Noto Sans Symbols"/>
      </w:rPr>
    </w:lvl>
    <w:lvl w:ilvl="6">
      <w:start w:val="1"/>
      <w:numFmt w:val="bullet"/>
      <w:lvlText w:val="●"/>
      <w:lvlJc w:val="left"/>
      <w:pPr>
        <w:ind w:left="3840" w:hanging="480"/>
      </w:pPr>
      <w:rPr>
        <w:rFonts w:ascii="Noto Sans Symbols" w:cs="Noto Sans Symbols" w:eastAsia="Noto Sans Symbols" w:hAnsi="Noto Sans Symbols"/>
      </w:rPr>
    </w:lvl>
    <w:lvl w:ilvl="7">
      <w:start w:val="1"/>
      <w:numFmt w:val="bullet"/>
      <w:lvlText w:val="■"/>
      <w:lvlJc w:val="left"/>
      <w:pPr>
        <w:ind w:left="4320" w:hanging="480"/>
      </w:pPr>
      <w:rPr>
        <w:rFonts w:ascii="Noto Sans Symbols" w:cs="Noto Sans Symbols" w:eastAsia="Noto Sans Symbols" w:hAnsi="Noto Sans Symbols"/>
      </w:rPr>
    </w:lvl>
    <w:lvl w:ilvl="8">
      <w:start w:val="1"/>
      <w:numFmt w:val="bullet"/>
      <w:lvlText w:val="◆"/>
      <w:lvlJc w:val="left"/>
      <w:pPr>
        <w:ind w:left="4800" w:hanging="480"/>
      </w:pPr>
      <w:rPr>
        <w:rFonts w:ascii="Noto Sans Symbols" w:cs="Noto Sans Symbols" w:eastAsia="Noto Sans Symbols" w:hAnsi="Noto Sans Symbols"/>
      </w:rPr>
    </w:lvl>
  </w:abstractNum>
  <w:abstractNum w:abstractNumId="3">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4">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5">
    <w:lvl w:ilvl="0">
      <w:start w:val="1"/>
      <w:numFmt w:val="decimal"/>
      <w:lvlText w:val="%1."/>
      <w:lvlJc w:val="left"/>
      <w:pPr>
        <w:ind w:left="840" w:hanging="360"/>
      </w:pPr>
      <w:rPr/>
    </w:lvl>
    <w:lvl w:ilvl="1">
      <w:start w:val="1"/>
      <w:numFmt w:val="decimal"/>
      <w:lvlText w:val="%2、"/>
      <w:lvlJc w:val="left"/>
      <w:pPr>
        <w:ind w:left="1440" w:hanging="480"/>
      </w:pPr>
      <w:rPr/>
    </w:lvl>
    <w:lvl w:ilvl="2">
      <w:start w:val="1"/>
      <w:numFmt w:val="lowerRoman"/>
      <w:lvlText w:val="%3."/>
      <w:lvlJc w:val="right"/>
      <w:pPr>
        <w:ind w:left="1920" w:hanging="480"/>
      </w:pPr>
      <w:rPr/>
    </w:lvl>
    <w:lvl w:ilvl="3">
      <w:start w:val="1"/>
      <w:numFmt w:val="decimal"/>
      <w:lvlText w:val="%4."/>
      <w:lvlJc w:val="left"/>
      <w:pPr>
        <w:ind w:left="2400" w:hanging="480"/>
      </w:pPr>
      <w:rPr/>
    </w:lvl>
    <w:lvl w:ilvl="4">
      <w:start w:val="1"/>
      <w:numFmt w:val="decimal"/>
      <w:lvlText w:val="%5、"/>
      <w:lvlJc w:val="left"/>
      <w:pPr>
        <w:ind w:left="2880" w:hanging="480"/>
      </w:pPr>
      <w:rPr/>
    </w:lvl>
    <w:lvl w:ilvl="5">
      <w:start w:val="1"/>
      <w:numFmt w:val="lowerRoman"/>
      <w:lvlText w:val="%6."/>
      <w:lvlJc w:val="right"/>
      <w:pPr>
        <w:ind w:left="3360" w:hanging="480"/>
      </w:pPr>
      <w:rPr/>
    </w:lvl>
    <w:lvl w:ilvl="6">
      <w:start w:val="1"/>
      <w:numFmt w:val="decimal"/>
      <w:lvlText w:val="%7."/>
      <w:lvlJc w:val="left"/>
      <w:pPr>
        <w:ind w:left="3840" w:hanging="480"/>
      </w:pPr>
      <w:rPr/>
    </w:lvl>
    <w:lvl w:ilvl="7">
      <w:start w:val="1"/>
      <w:numFmt w:val="decimal"/>
      <w:lvlText w:val="%8、"/>
      <w:lvlJc w:val="left"/>
      <w:pPr>
        <w:ind w:left="4320" w:hanging="480"/>
      </w:pPr>
      <w:rPr/>
    </w:lvl>
    <w:lvl w:ilvl="8">
      <w:start w:val="1"/>
      <w:numFmt w:val="lowerRoman"/>
      <w:lvlText w:val="%9."/>
      <w:lvlJc w:val="right"/>
      <w:pPr>
        <w:ind w:left="4800" w:hanging="480"/>
      </w:pPr>
      <w:rPr/>
    </w:lvl>
  </w:abstractNum>
  <w:abstractNum w:abstractNumId="6">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7">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8">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9">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0">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1">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12">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13">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4">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5">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6">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7">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8">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9">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4908BC"/>
    <w:pPr>
      <w:widowControl w:val="0"/>
    </w:p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872E1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List Paragraph"/>
    <w:basedOn w:val="a"/>
    <w:uiPriority w:val="34"/>
    <w:qFormat w:val="1"/>
    <w:rsid w:val="00872E11"/>
    <w:pPr>
      <w:ind w:left="480" w:leftChars="200"/>
    </w:pPr>
  </w:style>
  <w:style w:type="paragraph" w:styleId="Web">
    <w:name w:val="Normal (Web)"/>
    <w:basedOn w:val="a"/>
    <w:uiPriority w:val="99"/>
    <w:semiHidden w:val="1"/>
    <w:unhideWhenUsed w:val="1"/>
    <w:rsid w:val="00992B9A"/>
    <w:rPr>
      <w:rFonts w:ascii="Times New Roman" w:cs="Times New Roman" w:hAnsi="Times New Roman"/>
      <w:szCs w:val="24"/>
    </w:rPr>
  </w:style>
  <w:style w:type="paragraph" w:styleId="a5">
    <w:name w:val="header"/>
    <w:basedOn w:val="a"/>
    <w:link w:val="a6"/>
    <w:uiPriority w:val="99"/>
    <w:unhideWhenUsed w:val="1"/>
    <w:rsid w:val="00992B9A"/>
    <w:pPr>
      <w:tabs>
        <w:tab w:val="center" w:pos="4153"/>
        <w:tab w:val="right" w:pos="8306"/>
      </w:tabs>
      <w:snapToGrid w:val="0"/>
    </w:pPr>
    <w:rPr>
      <w:sz w:val="20"/>
      <w:szCs w:val="20"/>
    </w:rPr>
  </w:style>
  <w:style w:type="character" w:styleId="a6" w:customStyle="1">
    <w:name w:val="頁首 字元"/>
    <w:basedOn w:val="a0"/>
    <w:link w:val="a5"/>
    <w:uiPriority w:val="99"/>
    <w:rsid w:val="00992B9A"/>
    <w:rPr>
      <w:sz w:val="20"/>
      <w:szCs w:val="20"/>
    </w:rPr>
  </w:style>
  <w:style w:type="paragraph" w:styleId="a7">
    <w:name w:val="footer"/>
    <w:basedOn w:val="a"/>
    <w:link w:val="a8"/>
    <w:uiPriority w:val="99"/>
    <w:unhideWhenUsed w:val="1"/>
    <w:rsid w:val="00992B9A"/>
    <w:pPr>
      <w:tabs>
        <w:tab w:val="center" w:pos="4153"/>
        <w:tab w:val="right" w:pos="8306"/>
      </w:tabs>
      <w:snapToGrid w:val="0"/>
    </w:pPr>
    <w:rPr>
      <w:sz w:val="20"/>
      <w:szCs w:val="20"/>
    </w:rPr>
  </w:style>
  <w:style w:type="character" w:styleId="a8" w:customStyle="1">
    <w:name w:val="頁尾 字元"/>
    <w:basedOn w:val="a0"/>
    <w:link w:val="a7"/>
    <w:uiPriority w:val="99"/>
    <w:rsid w:val="00992B9A"/>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O1Da2CrQidZhIO+uKUBLHLvXg==">CgMxLjAaJAoBMBIfCh0IB0IZCgVBcmlhbBIQQXJpYWwgVW5pY29kZSBNUxokCgExEh8KHQgHQhkKBUFyaWFsEhBBcmlhbCBVbmljb2RlIE1TOAByITFDd1prSXpVQWxjMVJBdDdOMl85TEs3a1FYRU5xVl9HSw==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2024-12-17T09:29:00Z</dcterms:created>
  <dc:creator>YING YING WONG</dc:creator>
</cp:coreProperties>
</file>